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351" w:type="dxa"/>
        <w:tblLook w:val="04A0" w:firstRow="1" w:lastRow="0" w:firstColumn="1" w:lastColumn="0" w:noHBand="0" w:noVBand="1"/>
      </w:tblPr>
      <w:tblGrid>
        <w:gridCol w:w="1000"/>
        <w:gridCol w:w="411"/>
        <w:gridCol w:w="1785"/>
        <w:gridCol w:w="1902"/>
        <w:gridCol w:w="545"/>
        <w:gridCol w:w="1723"/>
        <w:gridCol w:w="1985"/>
      </w:tblGrid>
      <w:tr w:rsidR="00417DBD" w:rsidRPr="004A4731" w14:paraId="55882C27" w14:textId="77777777" w:rsidTr="00DB38A1">
        <w:trPr>
          <w:trHeight w:val="557"/>
        </w:trPr>
        <w:tc>
          <w:tcPr>
            <w:tcW w:w="3196" w:type="dxa"/>
            <w:gridSpan w:val="3"/>
          </w:tcPr>
          <w:p w14:paraId="29E9EAEC" w14:textId="070D173C"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 xml:space="preserve">Group: </w:t>
            </w:r>
            <w:r>
              <w:rPr>
                <w:rFonts w:ascii="Arial" w:hAnsi="Arial" w:cs="Arial"/>
                <w:b/>
                <w:bCs/>
                <w:sz w:val="20"/>
                <w:szCs w:val="20"/>
              </w:rPr>
              <w:t>BR0</w:t>
            </w:r>
            <w:r w:rsidR="005D4C41">
              <w:rPr>
                <w:rFonts w:ascii="Arial" w:hAnsi="Arial" w:cs="Arial"/>
                <w:b/>
                <w:bCs/>
                <w:sz w:val="20"/>
                <w:szCs w:val="20"/>
              </w:rPr>
              <w:t>2</w:t>
            </w:r>
          </w:p>
        </w:tc>
        <w:tc>
          <w:tcPr>
            <w:tcW w:w="2447" w:type="dxa"/>
            <w:gridSpan w:val="2"/>
          </w:tcPr>
          <w:p w14:paraId="0DE630F6" w14:textId="77777777"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Subject: Computing</w:t>
            </w:r>
          </w:p>
        </w:tc>
        <w:tc>
          <w:tcPr>
            <w:tcW w:w="3708" w:type="dxa"/>
            <w:gridSpan w:val="2"/>
          </w:tcPr>
          <w:p w14:paraId="52F0FCF2" w14:textId="3C79FB8B"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 xml:space="preserve">Term: </w:t>
            </w:r>
            <w:r w:rsidR="00E04D90">
              <w:rPr>
                <w:rFonts w:ascii="Arial" w:hAnsi="Arial" w:cs="Arial"/>
                <w:b/>
                <w:bCs/>
                <w:sz w:val="20"/>
                <w:szCs w:val="20"/>
              </w:rPr>
              <w:t>3</w:t>
            </w:r>
          </w:p>
          <w:p w14:paraId="0224B6DF" w14:textId="3E9ABD71" w:rsidR="00417DBD" w:rsidRPr="004A4731" w:rsidRDefault="00E04D90" w:rsidP="00DB38A1">
            <w:pPr>
              <w:spacing w:line="360" w:lineRule="auto"/>
              <w:rPr>
                <w:rFonts w:ascii="Arial" w:hAnsi="Arial" w:cs="Arial"/>
                <w:b/>
                <w:bCs/>
                <w:sz w:val="20"/>
                <w:szCs w:val="20"/>
              </w:rPr>
            </w:pPr>
            <w:r>
              <w:rPr>
                <w:rFonts w:ascii="Arial" w:hAnsi="Arial" w:cs="Arial"/>
                <w:b/>
                <w:bCs/>
                <w:sz w:val="20"/>
                <w:szCs w:val="20"/>
              </w:rPr>
              <w:t xml:space="preserve">14/04/25 </w:t>
            </w:r>
            <w:r w:rsidR="00417DBD">
              <w:rPr>
                <w:rFonts w:ascii="Arial" w:hAnsi="Arial" w:cs="Arial"/>
                <w:b/>
                <w:bCs/>
                <w:sz w:val="20"/>
                <w:szCs w:val="20"/>
              </w:rPr>
              <w:t xml:space="preserve">– </w:t>
            </w:r>
            <w:r w:rsidR="00E459B4">
              <w:rPr>
                <w:rFonts w:ascii="Arial" w:hAnsi="Arial" w:cs="Arial"/>
                <w:b/>
                <w:bCs/>
                <w:sz w:val="20"/>
                <w:szCs w:val="20"/>
              </w:rPr>
              <w:t>18/0</w:t>
            </w:r>
            <w:r w:rsidR="00E0198B">
              <w:rPr>
                <w:rFonts w:ascii="Arial" w:hAnsi="Arial" w:cs="Arial"/>
                <w:b/>
                <w:bCs/>
                <w:sz w:val="20"/>
                <w:szCs w:val="20"/>
              </w:rPr>
              <w:t>7/25</w:t>
            </w:r>
          </w:p>
        </w:tc>
      </w:tr>
      <w:tr w:rsidR="00417DBD" w:rsidRPr="004A4731" w14:paraId="5C953E22" w14:textId="77777777" w:rsidTr="00DB38A1">
        <w:trPr>
          <w:trHeight w:val="412"/>
        </w:trPr>
        <w:tc>
          <w:tcPr>
            <w:tcW w:w="1411" w:type="dxa"/>
            <w:gridSpan w:val="2"/>
          </w:tcPr>
          <w:p w14:paraId="6412B547" w14:textId="77777777"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940" w:type="dxa"/>
            <w:gridSpan w:val="5"/>
          </w:tcPr>
          <w:p w14:paraId="3CC13EDB" w14:textId="77777777"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Enike</w:t>
            </w:r>
          </w:p>
        </w:tc>
      </w:tr>
      <w:tr w:rsidR="00417DBD" w:rsidRPr="004A4731" w14:paraId="404CF55F" w14:textId="77777777" w:rsidTr="00DB38A1">
        <w:trPr>
          <w:trHeight w:val="500"/>
        </w:trPr>
        <w:tc>
          <w:tcPr>
            <w:tcW w:w="9351" w:type="dxa"/>
            <w:gridSpan w:val="7"/>
          </w:tcPr>
          <w:p w14:paraId="647D91BD" w14:textId="77777777" w:rsidR="00417DBD" w:rsidRPr="004A4731" w:rsidRDefault="00417DBD" w:rsidP="00DB38A1">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Curriculum: </w:t>
            </w:r>
            <w:r>
              <w:rPr>
                <w:rFonts w:ascii="Arial" w:hAnsi="Arial" w:cs="Arial"/>
                <w:b/>
                <w:bCs/>
                <w:color w:val="002060"/>
                <w:sz w:val="20"/>
                <w:szCs w:val="20"/>
              </w:rPr>
              <w:t>Computer Science GCSE</w:t>
            </w:r>
          </w:p>
        </w:tc>
      </w:tr>
      <w:tr w:rsidR="00417DBD" w:rsidRPr="004A4731" w14:paraId="30FE0688" w14:textId="77777777" w:rsidTr="00DB38A1">
        <w:trPr>
          <w:trHeight w:val="500"/>
        </w:trPr>
        <w:tc>
          <w:tcPr>
            <w:tcW w:w="9351" w:type="dxa"/>
            <w:gridSpan w:val="7"/>
          </w:tcPr>
          <w:p w14:paraId="636E2510" w14:textId="7AA2EB99" w:rsidR="00417DBD" w:rsidRDefault="00417DBD" w:rsidP="00DB38A1">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Term </w:t>
            </w:r>
            <w:r w:rsidR="00AB0851">
              <w:rPr>
                <w:rFonts w:ascii="Arial" w:hAnsi="Arial" w:cs="Arial"/>
                <w:b/>
                <w:bCs/>
                <w:color w:val="002060"/>
                <w:sz w:val="20"/>
                <w:szCs w:val="20"/>
              </w:rPr>
              <w:t>3</w:t>
            </w:r>
            <w:r w:rsidRPr="004A4731">
              <w:rPr>
                <w:rFonts w:ascii="Arial" w:hAnsi="Arial" w:cs="Arial"/>
                <w:b/>
                <w:bCs/>
                <w:color w:val="002060"/>
                <w:sz w:val="20"/>
                <w:szCs w:val="20"/>
              </w:rPr>
              <w:t xml:space="preserve"> focus:</w:t>
            </w:r>
            <w:r>
              <w:rPr>
                <w:rFonts w:ascii="Arial" w:hAnsi="Arial" w:cs="Arial"/>
                <w:b/>
                <w:bCs/>
                <w:color w:val="002060"/>
                <w:sz w:val="20"/>
                <w:szCs w:val="20"/>
              </w:rPr>
              <w:t xml:space="preserve"> </w:t>
            </w:r>
          </w:p>
          <w:p w14:paraId="5735376E" w14:textId="18C20ECA" w:rsidR="00DE4E3D" w:rsidRDefault="00DE4E3D" w:rsidP="00DB38A1">
            <w:pPr>
              <w:spacing w:line="360" w:lineRule="auto"/>
              <w:rPr>
                <w:rFonts w:ascii="Arial" w:hAnsi="Arial" w:cs="Arial"/>
                <w:b/>
                <w:bCs/>
                <w:color w:val="002060"/>
                <w:sz w:val="20"/>
                <w:szCs w:val="20"/>
              </w:rPr>
            </w:pPr>
            <w:r>
              <w:rPr>
                <w:rFonts w:ascii="Arial" w:hAnsi="Arial" w:cs="Arial"/>
                <w:b/>
                <w:bCs/>
                <w:color w:val="002060"/>
                <w:sz w:val="20"/>
                <w:szCs w:val="20"/>
              </w:rPr>
              <w:t>Introduction to Cyber Security:</w:t>
            </w:r>
          </w:p>
          <w:p w14:paraId="3081B253" w14:textId="655F09FC" w:rsidR="00417DBD" w:rsidRDefault="00DE4E3D" w:rsidP="00DB38A1">
            <w:pPr>
              <w:spacing w:line="360" w:lineRule="auto"/>
            </w:pPr>
            <w:r>
              <w:t>This module introduces students to the fundamentals of cyber security, helping them understand the importance of protecting data, systems, and networks in an increasingly digital world. It aims to build awareness of potential online threats and the skills needed to safeguard against them.</w:t>
            </w:r>
          </w:p>
          <w:p w14:paraId="0A0EF7BF" w14:textId="7B4313C7" w:rsidR="00DE4E3D" w:rsidRDefault="00DE4E3D" w:rsidP="00DB38A1">
            <w:pPr>
              <w:spacing w:line="360" w:lineRule="auto"/>
            </w:pPr>
          </w:p>
          <w:p w14:paraId="4F5445D4" w14:textId="1D4C1B58" w:rsidR="00DE4E3D" w:rsidRDefault="00DE4E3D" w:rsidP="00DE4E3D">
            <w:pPr>
              <w:spacing w:line="360" w:lineRule="auto"/>
              <w:rPr>
                <w:rFonts w:ascii="Arial" w:hAnsi="Arial" w:cs="Arial"/>
                <w:b/>
                <w:bCs/>
                <w:color w:val="002060"/>
                <w:sz w:val="20"/>
                <w:szCs w:val="20"/>
              </w:rPr>
            </w:pPr>
            <w:r>
              <w:rPr>
                <w:rFonts w:ascii="Arial" w:hAnsi="Arial" w:cs="Arial"/>
                <w:b/>
                <w:bCs/>
                <w:color w:val="002060"/>
                <w:sz w:val="20"/>
                <w:szCs w:val="20"/>
              </w:rPr>
              <w:t>Python programming:</w:t>
            </w:r>
          </w:p>
          <w:p w14:paraId="1390B1B4" w14:textId="131BD4F6" w:rsidR="00DE4E3D" w:rsidRPr="00DE4E3D" w:rsidRDefault="00DE4E3D" w:rsidP="00DE4E3D">
            <w:pPr>
              <w:spacing w:line="360" w:lineRule="auto"/>
              <w:rPr>
                <w:rFonts w:ascii="Arial" w:hAnsi="Arial" w:cs="Arial"/>
                <w:b/>
                <w:bCs/>
                <w:color w:val="002060"/>
                <w:sz w:val="20"/>
                <w:szCs w:val="20"/>
              </w:rPr>
            </w:pPr>
            <w:r>
              <w:t>This module allows students to bring code to life by applying their programming knowledge to control physical devices such as microcontrollers and sensors. It blends coding with hands-on interaction, helping students understand how software interacts with hardware in real-world systems.</w:t>
            </w:r>
          </w:p>
        </w:tc>
      </w:tr>
      <w:tr w:rsidR="00417DBD" w:rsidRPr="004A4731" w14:paraId="3A617AB8" w14:textId="77777777" w:rsidTr="00AB0851">
        <w:trPr>
          <w:trHeight w:val="500"/>
        </w:trPr>
        <w:tc>
          <w:tcPr>
            <w:tcW w:w="1000" w:type="dxa"/>
          </w:tcPr>
          <w:p w14:paraId="1C4D5577" w14:textId="77777777" w:rsidR="00417DBD" w:rsidRPr="004A4731" w:rsidRDefault="00417DBD" w:rsidP="00DB38A1">
            <w:pPr>
              <w:spacing w:line="360" w:lineRule="auto"/>
              <w:rPr>
                <w:rFonts w:ascii="Arial" w:hAnsi="Arial" w:cs="Arial"/>
                <w:b/>
                <w:bCs/>
                <w:color w:val="002060"/>
                <w:sz w:val="20"/>
                <w:szCs w:val="20"/>
              </w:rPr>
            </w:pPr>
          </w:p>
        </w:tc>
        <w:tc>
          <w:tcPr>
            <w:tcW w:w="4098" w:type="dxa"/>
            <w:gridSpan w:val="3"/>
          </w:tcPr>
          <w:p w14:paraId="5DD489B3" w14:textId="77777777" w:rsidR="00417DBD" w:rsidRPr="004A4731" w:rsidRDefault="00417DBD" w:rsidP="00DB38A1">
            <w:pPr>
              <w:spacing w:line="360" w:lineRule="auto"/>
              <w:rPr>
                <w:rFonts w:ascii="Arial" w:hAnsi="Arial" w:cs="Arial"/>
                <w:b/>
                <w:bCs/>
                <w:color w:val="002060"/>
                <w:sz w:val="20"/>
                <w:szCs w:val="20"/>
              </w:rPr>
            </w:pPr>
            <w:r>
              <w:rPr>
                <w:rFonts w:ascii="Arial" w:hAnsi="Arial" w:cs="Arial"/>
                <w:b/>
                <w:bCs/>
                <w:color w:val="002060"/>
                <w:sz w:val="20"/>
                <w:szCs w:val="20"/>
              </w:rPr>
              <w:t>Objective</w:t>
            </w:r>
          </w:p>
        </w:tc>
        <w:tc>
          <w:tcPr>
            <w:tcW w:w="2268" w:type="dxa"/>
            <w:gridSpan w:val="2"/>
          </w:tcPr>
          <w:p w14:paraId="3DB37F34" w14:textId="77777777" w:rsidR="00417DBD" w:rsidRPr="004A4731" w:rsidRDefault="00417DBD" w:rsidP="00DB38A1">
            <w:pPr>
              <w:spacing w:line="360" w:lineRule="auto"/>
              <w:rPr>
                <w:rFonts w:ascii="Arial" w:hAnsi="Arial" w:cs="Arial"/>
                <w:b/>
                <w:bCs/>
                <w:color w:val="002060"/>
                <w:sz w:val="20"/>
                <w:szCs w:val="20"/>
              </w:rPr>
            </w:pPr>
            <w:r>
              <w:rPr>
                <w:rFonts w:ascii="Arial" w:hAnsi="Arial" w:cs="Arial"/>
                <w:b/>
                <w:bCs/>
                <w:color w:val="002060"/>
                <w:sz w:val="20"/>
                <w:szCs w:val="20"/>
              </w:rPr>
              <w:t>Attendance</w:t>
            </w:r>
          </w:p>
        </w:tc>
        <w:tc>
          <w:tcPr>
            <w:tcW w:w="1985" w:type="dxa"/>
          </w:tcPr>
          <w:p w14:paraId="2A23CC4D" w14:textId="77777777" w:rsidR="00417DBD" w:rsidRPr="004A4731" w:rsidRDefault="00417DBD" w:rsidP="00DB38A1">
            <w:pPr>
              <w:spacing w:line="360" w:lineRule="auto"/>
              <w:rPr>
                <w:rFonts w:ascii="Arial" w:hAnsi="Arial" w:cs="Arial"/>
                <w:b/>
                <w:bCs/>
                <w:color w:val="002060"/>
                <w:sz w:val="20"/>
                <w:szCs w:val="20"/>
              </w:rPr>
            </w:pPr>
            <w:r>
              <w:rPr>
                <w:rFonts w:ascii="Arial" w:hAnsi="Arial" w:cs="Arial"/>
                <w:b/>
                <w:bCs/>
                <w:color w:val="002060"/>
                <w:sz w:val="20"/>
                <w:szCs w:val="20"/>
              </w:rPr>
              <w:t>How do you feel about it [end of lesson]</w:t>
            </w:r>
          </w:p>
        </w:tc>
      </w:tr>
      <w:tr w:rsidR="00417DBD" w:rsidRPr="004A4731" w14:paraId="0236EAC7" w14:textId="77777777" w:rsidTr="00AB0851">
        <w:trPr>
          <w:trHeight w:val="300"/>
        </w:trPr>
        <w:tc>
          <w:tcPr>
            <w:tcW w:w="1000" w:type="dxa"/>
            <w:vMerge w:val="restart"/>
          </w:tcPr>
          <w:p w14:paraId="48ADA907"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4098" w:type="dxa"/>
            <w:gridSpan w:val="3"/>
            <w:vMerge w:val="restart"/>
          </w:tcPr>
          <w:p w14:paraId="493A569F" w14:textId="6F37CAFD" w:rsidR="00417DBD" w:rsidRPr="00086732" w:rsidRDefault="00417DBD" w:rsidP="00DB38A1">
            <w:pPr>
              <w:autoSpaceDE w:val="0"/>
              <w:autoSpaceDN w:val="0"/>
              <w:adjustRightInd w:val="0"/>
              <w:spacing w:line="360" w:lineRule="auto"/>
              <w:rPr>
                <w:rFonts w:ascii="Arial" w:hAnsi="Arial" w:cs="Arial"/>
                <w:color w:val="002060"/>
                <w:sz w:val="20"/>
                <w:szCs w:val="20"/>
              </w:rPr>
            </w:pPr>
            <w:r w:rsidRPr="00242865">
              <w:rPr>
                <w:rFonts w:ascii="Arial" w:hAnsi="Arial" w:cs="Arial"/>
                <w:color w:val="002060"/>
                <w:sz w:val="20"/>
                <w:szCs w:val="20"/>
              </w:rPr>
              <w:t xml:space="preserve"> </w:t>
            </w:r>
            <w:r w:rsidR="002E5B74">
              <w:rPr>
                <w:rFonts w:ascii="Arial" w:hAnsi="Arial" w:cs="Arial"/>
                <w:color w:val="002060"/>
                <w:sz w:val="20"/>
                <w:szCs w:val="20"/>
              </w:rPr>
              <w:t xml:space="preserve">I can explain how human error poses security risks to data </w:t>
            </w:r>
          </w:p>
        </w:tc>
        <w:tc>
          <w:tcPr>
            <w:tcW w:w="2268" w:type="dxa"/>
            <w:gridSpan w:val="2"/>
          </w:tcPr>
          <w:p w14:paraId="5E19ECDF" w14:textId="05396837" w:rsidR="00417DBD" w:rsidRPr="00086732" w:rsidRDefault="00AB0851" w:rsidP="00DB38A1">
            <w:pPr>
              <w:autoSpaceDE w:val="0"/>
              <w:autoSpaceDN w:val="0"/>
              <w:adjustRightInd w:val="0"/>
              <w:spacing w:line="360" w:lineRule="auto"/>
              <w:rPr>
                <w:rFonts w:ascii="Arial" w:hAnsi="Arial" w:cs="Arial"/>
                <w:color w:val="002060"/>
                <w:sz w:val="20"/>
                <w:szCs w:val="20"/>
              </w:rPr>
            </w:pPr>
            <w:r>
              <w:rPr>
                <w:rFonts w:ascii="Arial" w:hAnsi="Arial" w:cs="Arial"/>
                <w:color w:val="002060"/>
                <w:sz w:val="20"/>
                <w:szCs w:val="20"/>
              </w:rPr>
              <w:t xml:space="preserve">Where you around when this was taught? </w:t>
            </w:r>
          </w:p>
        </w:tc>
        <w:tc>
          <w:tcPr>
            <w:tcW w:w="1985" w:type="dxa"/>
          </w:tcPr>
          <w:p w14:paraId="23A1226C" w14:textId="77777777" w:rsidR="00417DBD" w:rsidRPr="00C107B9" w:rsidRDefault="00417DBD" w:rsidP="00DB38A1">
            <w:pPr>
              <w:autoSpaceDE w:val="0"/>
              <w:autoSpaceDN w:val="0"/>
              <w:adjustRightInd w:val="0"/>
              <w:spacing w:line="360" w:lineRule="auto"/>
              <w:rPr>
                <w:rFonts w:ascii="Arial" w:hAnsi="Arial" w:cs="Arial"/>
                <w:color w:val="002060"/>
                <w:sz w:val="16"/>
                <w:szCs w:val="16"/>
              </w:rPr>
            </w:pPr>
            <w:r w:rsidRPr="00C107B9">
              <w:rPr>
                <w:rFonts w:ascii="Arial" w:hAnsi="Arial" w:cs="Arial"/>
                <w:color w:val="002060"/>
                <w:sz w:val="16"/>
                <w:szCs w:val="16"/>
              </w:rPr>
              <w:t>G = Good</w:t>
            </w:r>
          </w:p>
          <w:p w14:paraId="77B242ED" w14:textId="77777777" w:rsidR="00417DBD" w:rsidRPr="00C107B9" w:rsidRDefault="00417DBD" w:rsidP="00DB38A1">
            <w:pPr>
              <w:autoSpaceDE w:val="0"/>
              <w:autoSpaceDN w:val="0"/>
              <w:adjustRightInd w:val="0"/>
              <w:spacing w:line="360" w:lineRule="auto"/>
              <w:rPr>
                <w:rFonts w:ascii="Arial" w:hAnsi="Arial" w:cs="Arial"/>
                <w:color w:val="002060"/>
                <w:sz w:val="16"/>
                <w:szCs w:val="16"/>
              </w:rPr>
            </w:pPr>
            <w:r w:rsidRPr="00C107B9">
              <w:rPr>
                <w:rFonts w:ascii="Arial" w:hAnsi="Arial" w:cs="Arial"/>
                <w:color w:val="002060"/>
                <w:sz w:val="16"/>
                <w:szCs w:val="16"/>
              </w:rPr>
              <w:t xml:space="preserve">B = Bad </w:t>
            </w:r>
          </w:p>
          <w:p w14:paraId="0CBE790F"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r w:rsidRPr="00C107B9">
              <w:rPr>
                <w:rFonts w:ascii="Arial" w:hAnsi="Arial" w:cs="Arial"/>
                <w:color w:val="002060"/>
                <w:sz w:val="16"/>
                <w:szCs w:val="16"/>
              </w:rPr>
              <w:t>N = Need more support</w:t>
            </w:r>
          </w:p>
        </w:tc>
      </w:tr>
      <w:tr w:rsidR="00417DBD" w:rsidRPr="004A4731" w14:paraId="0A37A24C" w14:textId="77777777" w:rsidTr="00AB0851">
        <w:trPr>
          <w:trHeight w:val="797"/>
        </w:trPr>
        <w:tc>
          <w:tcPr>
            <w:tcW w:w="1000" w:type="dxa"/>
            <w:vMerge/>
          </w:tcPr>
          <w:p w14:paraId="0FD97BDC" w14:textId="77777777" w:rsidR="00417DBD" w:rsidRPr="004A4731" w:rsidRDefault="00417DBD" w:rsidP="00DB38A1">
            <w:pPr>
              <w:spacing w:line="360" w:lineRule="auto"/>
              <w:rPr>
                <w:rFonts w:ascii="Arial" w:hAnsi="Arial" w:cs="Arial"/>
                <w:color w:val="002060"/>
                <w:sz w:val="20"/>
                <w:szCs w:val="20"/>
              </w:rPr>
            </w:pPr>
          </w:p>
        </w:tc>
        <w:tc>
          <w:tcPr>
            <w:tcW w:w="4098" w:type="dxa"/>
            <w:gridSpan w:val="3"/>
            <w:vMerge/>
          </w:tcPr>
          <w:p w14:paraId="257156CE" w14:textId="77777777" w:rsidR="00417DBD" w:rsidRPr="00242865" w:rsidRDefault="00417DBD" w:rsidP="00DB38A1">
            <w:pPr>
              <w:autoSpaceDE w:val="0"/>
              <w:autoSpaceDN w:val="0"/>
              <w:adjustRightInd w:val="0"/>
              <w:spacing w:line="360" w:lineRule="auto"/>
              <w:rPr>
                <w:rFonts w:ascii="Arial" w:hAnsi="Arial" w:cs="Arial"/>
                <w:color w:val="002060"/>
                <w:sz w:val="20"/>
                <w:szCs w:val="20"/>
              </w:rPr>
            </w:pPr>
          </w:p>
        </w:tc>
        <w:tc>
          <w:tcPr>
            <w:tcW w:w="2268" w:type="dxa"/>
            <w:gridSpan w:val="2"/>
          </w:tcPr>
          <w:p w14:paraId="081BE9F1"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c>
          <w:tcPr>
            <w:tcW w:w="1985" w:type="dxa"/>
          </w:tcPr>
          <w:p w14:paraId="31EA7282"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r>
      <w:tr w:rsidR="00417DBD" w:rsidRPr="004A4731" w14:paraId="273A258B" w14:textId="77777777" w:rsidTr="00AB0851">
        <w:trPr>
          <w:trHeight w:val="537"/>
        </w:trPr>
        <w:tc>
          <w:tcPr>
            <w:tcW w:w="1000" w:type="dxa"/>
          </w:tcPr>
          <w:p w14:paraId="1359F283"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2</w:t>
            </w:r>
          </w:p>
          <w:p w14:paraId="7CB94834" w14:textId="77777777" w:rsidR="00417DBD" w:rsidRPr="004A4731" w:rsidRDefault="00417DBD" w:rsidP="00DB38A1">
            <w:pPr>
              <w:spacing w:line="360" w:lineRule="auto"/>
              <w:rPr>
                <w:rFonts w:ascii="Arial" w:hAnsi="Arial" w:cs="Arial"/>
                <w:color w:val="002060"/>
                <w:sz w:val="20"/>
                <w:szCs w:val="20"/>
              </w:rPr>
            </w:pPr>
          </w:p>
        </w:tc>
        <w:tc>
          <w:tcPr>
            <w:tcW w:w="4098" w:type="dxa"/>
            <w:gridSpan w:val="3"/>
          </w:tcPr>
          <w:p w14:paraId="6B13F111" w14:textId="390791D1" w:rsidR="00417DBD" w:rsidRPr="00086732" w:rsidRDefault="002E5B74" w:rsidP="00DB38A1">
            <w:pPr>
              <w:autoSpaceDE w:val="0"/>
              <w:autoSpaceDN w:val="0"/>
              <w:adjustRightInd w:val="0"/>
              <w:spacing w:line="360" w:lineRule="auto"/>
              <w:rPr>
                <w:rFonts w:ascii="Arial" w:hAnsi="Arial" w:cs="Arial"/>
                <w:color w:val="002060"/>
                <w:sz w:val="20"/>
                <w:szCs w:val="20"/>
              </w:rPr>
            </w:pPr>
            <w:r>
              <w:rPr>
                <w:rFonts w:ascii="Arial" w:hAnsi="Arial" w:cs="Arial"/>
                <w:color w:val="002060"/>
                <w:sz w:val="20"/>
                <w:szCs w:val="20"/>
              </w:rPr>
              <w:t xml:space="preserve">I can define what hacking means in the context of cyber security </w:t>
            </w:r>
          </w:p>
        </w:tc>
        <w:tc>
          <w:tcPr>
            <w:tcW w:w="2268" w:type="dxa"/>
            <w:gridSpan w:val="2"/>
          </w:tcPr>
          <w:p w14:paraId="771414E1"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c>
          <w:tcPr>
            <w:tcW w:w="1985" w:type="dxa"/>
          </w:tcPr>
          <w:p w14:paraId="5871F7BE"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r>
      <w:tr w:rsidR="00417DBD" w:rsidRPr="004A4731" w14:paraId="6C7C73D6" w14:textId="77777777" w:rsidTr="00AB0851">
        <w:trPr>
          <w:trHeight w:val="537"/>
        </w:trPr>
        <w:tc>
          <w:tcPr>
            <w:tcW w:w="1000" w:type="dxa"/>
          </w:tcPr>
          <w:p w14:paraId="7CBF0016"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3</w:t>
            </w:r>
          </w:p>
          <w:p w14:paraId="46734DD8" w14:textId="77777777" w:rsidR="00417DBD" w:rsidRPr="004A4731" w:rsidRDefault="00417DBD" w:rsidP="00DB38A1">
            <w:pPr>
              <w:spacing w:line="360" w:lineRule="auto"/>
              <w:rPr>
                <w:rFonts w:ascii="Arial" w:hAnsi="Arial" w:cs="Arial"/>
                <w:color w:val="002060"/>
                <w:sz w:val="20"/>
                <w:szCs w:val="20"/>
              </w:rPr>
            </w:pPr>
          </w:p>
        </w:tc>
        <w:tc>
          <w:tcPr>
            <w:tcW w:w="4098" w:type="dxa"/>
            <w:gridSpan w:val="3"/>
          </w:tcPr>
          <w:p w14:paraId="763F5515" w14:textId="23682B9E" w:rsidR="00AB0851" w:rsidRDefault="002E5B74" w:rsidP="00DB38A1">
            <w:pPr>
              <w:spacing w:line="360" w:lineRule="auto"/>
              <w:rPr>
                <w:rFonts w:ascii="Arial" w:hAnsi="Arial" w:cs="Arial"/>
                <w:color w:val="002060"/>
                <w:sz w:val="20"/>
                <w:szCs w:val="20"/>
              </w:rPr>
            </w:pPr>
            <w:r>
              <w:rPr>
                <w:rFonts w:ascii="Arial" w:hAnsi="Arial" w:cs="Arial"/>
                <w:color w:val="002060"/>
                <w:sz w:val="20"/>
                <w:szCs w:val="20"/>
              </w:rPr>
              <w:t xml:space="preserve">I can define a </w:t>
            </w:r>
            <w:proofErr w:type="spellStart"/>
            <w:r>
              <w:rPr>
                <w:rFonts w:ascii="Arial" w:hAnsi="Arial" w:cs="Arial"/>
                <w:color w:val="002060"/>
                <w:sz w:val="20"/>
                <w:szCs w:val="20"/>
              </w:rPr>
              <w:t>DDos</w:t>
            </w:r>
            <w:proofErr w:type="spellEnd"/>
            <w:r>
              <w:rPr>
                <w:rFonts w:ascii="Arial" w:hAnsi="Arial" w:cs="Arial"/>
                <w:color w:val="002060"/>
                <w:sz w:val="20"/>
                <w:szCs w:val="20"/>
              </w:rPr>
              <w:t xml:space="preserve"> attack </w:t>
            </w:r>
          </w:p>
          <w:p w14:paraId="507E2911" w14:textId="4944FA33" w:rsidR="00417DBD" w:rsidRPr="00086732" w:rsidRDefault="00417DBD" w:rsidP="00DB38A1">
            <w:pPr>
              <w:spacing w:line="360" w:lineRule="auto"/>
              <w:rPr>
                <w:rFonts w:ascii="Arial" w:hAnsi="Arial" w:cs="Arial"/>
                <w:color w:val="002060"/>
                <w:sz w:val="20"/>
                <w:szCs w:val="20"/>
              </w:rPr>
            </w:pPr>
            <w:r>
              <w:rPr>
                <w:rFonts w:ascii="Arial" w:hAnsi="Arial" w:cs="Arial"/>
                <w:color w:val="002060"/>
                <w:sz w:val="20"/>
                <w:szCs w:val="20"/>
              </w:rPr>
              <w:t xml:space="preserve"> </w:t>
            </w:r>
          </w:p>
        </w:tc>
        <w:tc>
          <w:tcPr>
            <w:tcW w:w="2268" w:type="dxa"/>
            <w:gridSpan w:val="2"/>
          </w:tcPr>
          <w:p w14:paraId="12FA439A" w14:textId="77777777" w:rsidR="00417DBD" w:rsidRPr="00086732" w:rsidRDefault="00417DBD" w:rsidP="00DB38A1">
            <w:pPr>
              <w:spacing w:line="360" w:lineRule="auto"/>
              <w:rPr>
                <w:rFonts w:ascii="Arial" w:hAnsi="Arial" w:cs="Arial"/>
                <w:color w:val="002060"/>
                <w:sz w:val="20"/>
                <w:szCs w:val="20"/>
              </w:rPr>
            </w:pPr>
          </w:p>
        </w:tc>
        <w:tc>
          <w:tcPr>
            <w:tcW w:w="1985" w:type="dxa"/>
          </w:tcPr>
          <w:p w14:paraId="260016EE" w14:textId="77777777" w:rsidR="00417DBD" w:rsidRPr="00086732" w:rsidRDefault="00417DBD" w:rsidP="00DB38A1">
            <w:pPr>
              <w:spacing w:line="360" w:lineRule="auto"/>
              <w:rPr>
                <w:rFonts w:ascii="Arial" w:hAnsi="Arial" w:cs="Arial"/>
                <w:color w:val="002060"/>
                <w:sz w:val="20"/>
                <w:szCs w:val="20"/>
              </w:rPr>
            </w:pPr>
          </w:p>
        </w:tc>
      </w:tr>
      <w:tr w:rsidR="00417DBD" w:rsidRPr="004A4731" w14:paraId="36216B71" w14:textId="77777777" w:rsidTr="00AB0851">
        <w:trPr>
          <w:trHeight w:val="537"/>
        </w:trPr>
        <w:tc>
          <w:tcPr>
            <w:tcW w:w="1000" w:type="dxa"/>
          </w:tcPr>
          <w:p w14:paraId="7D74CE9A"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4098" w:type="dxa"/>
            <w:gridSpan w:val="3"/>
          </w:tcPr>
          <w:p w14:paraId="40AE0033" w14:textId="5FFE657A" w:rsidR="00417DBD" w:rsidRDefault="002E5B74" w:rsidP="00DB38A1">
            <w:pPr>
              <w:autoSpaceDE w:val="0"/>
              <w:autoSpaceDN w:val="0"/>
              <w:adjustRightInd w:val="0"/>
              <w:spacing w:line="360" w:lineRule="auto"/>
              <w:rPr>
                <w:rFonts w:ascii="Arial" w:hAnsi="Arial" w:cs="Arial"/>
                <w:color w:val="002060"/>
                <w:sz w:val="20"/>
                <w:szCs w:val="20"/>
              </w:rPr>
            </w:pPr>
            <w:r>
              <w:rPr>
                <w:rFonts w:ascii="Arial" w:hAnsi="Arial" w:cs="Arial"/>
                <w:color w:val="002060"/>
                <w:sz w:val="20"/>
                <w:szCs w:val="20"/>
              </w:rPr>
              <w:t xml:space="preserve">I can identify strategies of how to reduce brute force attacks </w:t>
            </w:r>
          </w:p>
          <w:p w14:paraId="0526DF83" w14:textId="68C3F57F" w:rsidR="00AB0851" w:rsidRPr="00086732" w:rsidRDefault="00AB0851" w:rsidP="00DB38A1">
            <w:pPr>
              <w:autoSpaceDE w:val="0"/>
              <w:autoSpaceDN w:val="0"/>
              <w:adjustRightInd w:val="0"/>
              <w:spacing w:line="360" w:lineRule="auto"/>
              <w:rPr>
                <w:rFonts w:ascii="Arial" w:hAnsi="Arial" w:cs="Arial"/>
                <w:color w:val="002060"/>
                <w:sz w:val="20"/>
                <w:szCs w:val="20"/>
              </w:rPr>
            </w:pPr>
          </w:p>
        </w:tc>
        <w:tc>
          <w:tcPr>
            <w:tcW w:w="2268" w:type="dxa"/>
            <w:gridSpan w:val="2"/>
          </w:tcPr>
          <w:p w14:paraId="3F5957EB"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c>
          <w:tcPr>
            <w:tcW w:w="1985" w:type="dxa"/>
          </w:tcPr>
          <w:p w14:paraId="618E961B"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r>
      <w:tr w:rsidR="00417DBD" w:rsidRPr="004A4731" w14:paraId="49D24BF4" w14:textId="77777777" w:rsidTr="00AB0851">
        <w:trPr>
          <w:trHeight w:val="537"/>
        </w:trPr>
        <w:tc>
          <w:tcPr>
            <w:tcW w:w="1000" w:type="dxa"/>
          </w:tcPr>
          <w:p w14:paraId="3B239B87"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4098" w:type="dxa"/>
            <w:gridSpan w:val="3"/>
          </w:tcPr>
          <w:p w14:paraId="6B0305DA" w14:textId="4712B993" w:rsidR="00417DBD" w:rsidRDefault="002E5B74" w:rsidP="00DB38A1">
            <w:pPr>
              <w:spacing w:line="360" w:lineRule="auto"/>
              <w:rPr>
                <w:rFonts w:ascii="Arial" w:hAnsi="Arial" w:cs="Arial"/>
                <w:color w:val="002060"/>
                <w:sz w:val="20"/>
                <w:szCs w:val="20"/>
              </w:rPr>
            </w:pPr>
            <w:r>
              <w:rPr>
                <w:rFonts w:ascii="Arial" w:hAnsi="Arial" w:cs="Arial"/>
                <w:color w:val="002060"/>
                <w:sz w:val="20"/>
                <w:szCs w:val="20"/>
              </w:rPr>
              <w:t xml:space="preserve">I can recall the different types of </w:t>
            </w:r>
            <w:proofErr w:type="gramStart"/>
            <w:r>
              <w:rPr>
                <w:rFonts w:ascii="Arial" w:hAnsi="Arial" w:cs="Arial"/>
                <w:color w:val="002060"/>
                <w:sz w:val="20"/>
                <w:szCs w:val="20"/>
              </w:rPr>
              <w:t>Malware</w:t>
            </w:r>
            <w:proofErr w:type="gramEnd"/>
            <w:r>
              <w:rPr>
                <w:rFonts w:ascii="Arial" w:hAnsi="Arial" w:cs="Arial"/>
                <w:color w:val="002060"/>
                <w:sz w:val="20"/>
                <w:szCs w:val="20"/>
              </w:rPr>
              <w:t xml:space="preserve"> that affect computers </w:t>
            </w:r>
          </w:p>
          <w:p w14:paraId="60125CD6" w14:textId="49E82C94" w:rsidR="00AB0851" w:rsidRPr="00086732" w:rsidRDefault="00AB0851" w:rsidP="00DB38A1">
            <w:pPr>
              <w:spacing w:line="360" w:lineRule="auto"/>
              <w:rPr>
                <w:rFonts w:ascii="Arial" w:hAnsi="Arial" w:cs="Arial"/>
                <w:color w:val="002060"/>
                <w:sz w:val="20"/>
                <w:szCs w:val="20"/>
              </w:rPr>
            </w:pPr>
          </w:p>
        </w:tc>
        <w:tc>
          <w:tcPr>
            <w:tcW w:w="2268" w:type="dxa"/>
            <w:gridSpan w:val="2"/>
          </w:tcPr>
          <w:p w14:paraId="3B8072EE" w14:textId="77777777" w:rsidR="00417DBD" w:rsidRPr="00086732" w:rsidRDefault="00417DBD" w:rsidP="00DB38A1">
            <w:pPr>
              <w:spacing w:line="360" w:lineRule="auto"/>
              <w:rPr>
                <w:rFonts w:ascii="Arial" w:hAnsi="Arial" w:cs="Arial"/>
                <w:color w:val="002060"/>
                <w:sz w:val="20"/>
                <w:szCs w:val="20"/>
              </w:rPr>
            </w:pPr>
          </w:p>
        </w:tc>
        <w:tc>
          <w:tcPr>
            <w:tcW w:w="1985" w:type="dxa"/>
          </w:tcPr>
          <w:p w14:paraId="49C5F199" w14:textId="77777777" w:rsidR="00417DBD" w:rsidRPr="00086732" w:rsidRDefault="00417DBD" w:rsidP="00DB38A1">
            <w:pPr>
              <w:spacing w:line="360" w:lineRule="auto"/>
              <w:rPr>
                <w:rFonts w:ascii="Arial" w:hAnsi="Arial" w:cs="Arial"/>
                <w:color w:val="002060"/>
                <w:sz w:val="20"/>
                <w:szCs w:val="20"/>
              </w:rPr>
            </w:pPr>
          </w:p>
        </w:tc>
      </w:tr>
      <w:tr w:rsidR="00417DBD" w:rsidRPr="004A4731" w14:paraId="035AC470" w14:textId="77777777" w:rsidTr="00AB0851">
        <w:trPr>
          <w:trHeight w:val="537"/>
        </w:trPr>
        <w:tc>
          <w:tcPr>
            <w:tcW w:w="1000" w:type="dxa"/>
          </w:tcPr>
          <w:p w14:paraId="23B8B386"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6</w:t>
            </w:r>
          </w:p>
        </w:tc>
        <w:tc>
          <w:tcPr>
            <w:tcW w:w="4098" w:type="dxa"/>
            <w:gridSpan w:val="3"/>
          </w:tcPr>
          <w:p w14:paraId="7FCBD406" w14:textId="4B3765E4" w:rsidR="00BE43F9" w:rsidRPr="00FC672C" w:rsidRDefault="002E5B74" w:rsidP="00DB38A1">
            <w:pPr>
              <w:spacing w:line="360" w:lineRule="auto"/>
              <w:rPr>
                <w:rFonts w:ascii="Arial" w:hAnsi="Arial" w:cs="Arial"/>
                <w:color w:val="002060"/>
                <w:sz w:val="20"/>
                <w:szCs w:val="20"/>
              </w:rPr>
            </w:pPr>
            <w:r>
              <w:rPr>
                <w:rFonts w:ascii="Arial" w:hAnsi="Arial" w:cs="Arial"/>
                <w:color w:val="002060"/>
                <w:sz w:val="20"/>
                <w:szCs w:val="20"/>
              </w:rPr>
              <w:t xml:space="preserve">I can explain how malicious bots can have an impact on social issues </w:t>
            </w:r>
          </w:p>
        </w:tc>
        <w:tc>
          <w:tcPr>
            <w:tcW w:w="2268" w:type="dxa"/>
            <w:gridSpan w:val="2"/>
          </w:tcPr>
          <w:p w14:paraId="4991DACC" w14:textId="77777777" w:rsidR="00417DBD" w:rsidRPr="00FC672C" w:rsidRDefault="00417DBD" w:rsidP="00DB38A1">
            <w:pPr>
              <w:spacing w:line="360" w:lineRule="auto"/>
              <w:rPr>
                <w:rFonts w:ascii="Arial" w:hAnsi="Arial" w:cs="Arial"/>
                <w:color w:val="002060"/>
                <w:sz w:val="20"/>
                <w:szCs w:val="20"/>
              </w:rPr>
            </w:pPr>
          </w:p>
        </w:tc>
        <w:tc>
          <w:tcPr>
            <w:tcW w:w="1985" w:type="dxa"/>
          </w:tcPr>
          <w:p w14:paraId="7B839E3F" w14:textId="77777777" w:rsidR="00417DBD" w:rsidRPr="00FC672C" w:rsidRDefault="00417DBD" w:rsidP="00DB38A1">
            <w:pPr>
              <w:spacing w:line="360" w:lineRule="auto"/>
              <w:rPr>
                <w:rFonts w:ascii="Arial" w:hAnsi="Arial" w:cs="Arial"/>
                <w:color w:val="002060"/>
                <w:sz w:val="20"/>
                <w:szCs w:val="20"/>
              </w:rPr>
            </w:pPr>
          </w:p>
        </w:tc>
      </w:tr>
      <w:tr w:rsidR="00417DBD" w:rsidRPr="004A4731" w14:paraId="58D69455" w14:textId="77777777" w:rsidTr="00AB0851">
        <w:trPr>
          <w:trHeight w:val="537"/>
        </w:trPr>
        <w:tc>
          <w:tcPr>
            <w:tcW w:w="1000" w:type="dxa"/>
          </w:tcPr>
          <w:p w14:paraId="4C2E9F61"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4098" w:type="dxa"/>
            <w:gridSpan w:val="3"/>
          </w:tcPr>
          <w:p w14:paraId="33A529E6" w14:textId="70C751FC" w:rsidR="00BE43F9" w:rsidRPr="00086732" w:rsidRDefault="002E5B74" w:rsidP="00DB38A1">
            <w:pPr>
              <w:autoSpaceDE w:val="0"/>
              <w:autoSpaceDN w:val="0"/>
              <w:adjustRightInd w:val="0"/>
              <w:spacing w:line="360" w:lineRule="auto"/>
              <w:rPr>
                <w:rFonts w:ascii="Arial" w:hAnsi="Arial" w:cs="Arial"/>
                <w:color w:val="002060"/>
                <w:sz w:val="20"/>
                <w:szCs w:val="20"/>
              </w:rPr>
            </w:pPr>
            <w:r>
              <w:rPr>
                <w:rFonts w:ascii="Arial" w:hAnsi="Arial" w:cs="Arial"/>
                <w:color w:val="002060"/>
                <w:sz w:val="20"/>
                <w:szCs w:val="20"/>
              </w:rPr>
              <w:t>I can compare how security threats can impact organisations</w:t>
            </w:r>
          </w:p>
        </w:tc>
        <w:tc>
          <w:tcPr>
            <w:tcW w:w="2268" w:type="dxa"/>
            <w:gridSpan w:val="2"/>
          </w:tcPr>
          <w:p w14:paraId="62453857"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c>
          <w:tcPr>
            <w:tcW w:w="1985" w:type="dxa"/>
          </w:tcPr>
          <w:p w14:paraId="148F4F01"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r>
      <w:tr w:rsidR="00417DBD" w:rsidRPr="004A4731" w14:paraId="447E5EB1" w14:textId="77777777" w:rsidTr="00AB0851">
        <w:trPr>
          <w:trHeight w:val="537"/>
        </w:trPr>
        <w:tc>
          <w:tcPr>
            <w:tcW w:w="1000" w:type="dxa"/>
          </w:tcPr>
          <w:p w14:paraId="3B0558D8"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4098" w:type="dxa"/>
            <w:gridSpan w:val="3"/>
          </w:tcPr>
          <w:p w14:paraId="572E39BF" w14:textId="61412B57" w:rsidR="00BE43F9" w:rsidRPr="00EF0743" w:rsidRDefault="002E5B74" w:rsidP="00DB38A1">
            <w:pPr>
              <w:pStyle w:val="Default"/>
              <w:spacing w:line="360" w:lineRule="auto"/>
              <w:rPr>
                <w:color w:val="002060"/>
                <w:sz w:val="20"/>
                <w:szCs w:val="20"/>
              </w:rPr>
            </w:pPr>
            <w:r>
              <w:rPr>
                <w:color w:val="002060"/>
                <w:sz w:val="20"/>
                <w:szCs w:val="20"/>
              </w:rPr>
              <w:t xml:space="preserve">I can identify effective methods to prevent cyberattacks </w:t>
            </w:r>
          </w:p>
        </w:tc>
        <w:tc>
          <w:tcPr>
            <w:tcW w:w="2268" w:type="dxa"/>
            <w:gridSpan w:val="2"/>
          </w:tcPr>
          <w:p w14:paraId="236A4814" w14:textId="77777777" w:rsidR="00417DBD" w:rsidRPr="00EF0743" w:rsidRDefault="00417DBD" w:rsidP="00DB38A1">
            <w:pPr>
              <w:pStyle w:val="Default"/>
              <w:spacing w:line="360" w:lineRule="auto"/>
              <w:rPr>
                <w:color w:val="002060"/>
                <w:sz w:val="20"/>
                <w:szCs w:val="20"/>
              </w:rPr>
            </w:pPr>
          </w:p>
        </w:tc>
        <w:tc>
          <w:tcPr>
            <w:tcW w:w="1985" w:type="dxa"/>
          </w:tcPr>
          <w:p w14:paraId="3F5BEC20" w14:textId="77777777" w:rsidR="00417DBD" w:rsidRPr="00EF0743" w:rsidRDefault="00417DBD" w:rsidP="00DB38A1">
            <w:pPr>
              <w:pStyle w:val="Default"/>
              <w:spacing w:line="360" w:lineRule="auto"/>
              <w:rPr>
                <w:color w:val="002060"/>
                <w:sz w:val="20"/>
                <w:szCs w:val="20"/>
              </w:rPr>
            </w:pPr>
          </w:p>
        </w:tc>
      </w:tr>
      <w:tr w:rsidR="00417DBD" w:rsidRPr="004A4731" w14:paraId="1509E8A3" w14:textId="77777777" w:rsidTr="00AB0851">
        <w:trPr>
          <w:trHeight w:val="537"/>
        </w:trPr>
        <w:tc>
          <w:tcPr>
            <w:tcW w:w="1000" w:type="dxa"/>
          </w:tcPr>
          <w:p w14:paraId="3F0388B0"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lastRenderedPageBreak/>
              <w:t>9</w:t>
            </w:r>
          </w:p>
        </w:tc>
        <w:tc>
          <w:tcPr>
            <w:tcW w:w="4098" w:type="dxa"/>
            <w:gridSpan w:val="3"/>
          </w:tcPr>
          <w:p w14:paraId="3EEB2181" w14:textId="4976FE01" w:rsidR="00417DBD" w:rsidRDefault="002E5B74" w:rsidP="00DB38A1">
            <w:pPr>
              <w:spacing w:line="360" w:lineRule="auto"/>
              <w:rPr>
                <w:rFonts w:ascii="Arial" w:hAnsi="Arial" w:cs="Arial"/>
                <w:color w:val="002060"/>
                <w:sz w:val="20"/>
                <w:szCs w:val="20"/>
              </w:rPr>
            </w:pPr>
            <w:r>
              <w:rPr>
                <w:rFonts w:ascii="Arial" w:hAnsi="Arial" w:cs="Arial"/>
                <w:color w:val="002060"/>
                <w:sz w:val="20"/>
                <w:szCs w:val="20"/>
              </w:rPr>
              <w:t xml:space="preserve">I can describe what a </w:t>
            </w:r>
            <w:proofErr w:type="spellStart"/>
            <w:r>
              <w:rPr>
                <w:rFonts w:ascii="Arial" w:hAnsi="Arial" w:cs="Arial"/>
                <w:color w:val="002060"/>
                <w:sz w:val="20"/>
                <w:szCs w:val="20"/>
              </w:rPr>
              <w:t>Microbit</w:t>
            </w:r>
            <w:proofErr w:type="spellEnd"/>
            <w:r>
              <w:rPr>
                <w:rFonts w:ascii="Arial" w:hAnsi="Arial" w:cs="Arial"/>
                <w:color w:val="002060"/>
                <w:sz w:val="20"/>
                <w:szCs w:val="20"/>
              </w:rPr>
              <w:t xml:space="preserve"> is and how it works </w:t>
            </w:r>
          </w:p>
          <w:p w14:paraId="059FA05B" w14:textId="4AC69266" w:rsidR="00BE43F9" w:rsidRPr="00EF0743" w:rsidRDefault="00BE43F9" w:rsidP="00DB38A1">
            <w:pPr>
              <w:spacing w:line="360" w:lineRule="auto"/>
              <w:rPr>
                <w:rFonts w:ascii="Arial" w:hAnsi="Arial" w:cs="Arial"/>
                <w:color w:val="002060"/>
                <w:sz w:val="20"/>
                <w:szCs w:val="20"/>
              </w:rPr>
            </w:pPr>
          </w:p>
        </w:tc>
        <w:tc>
          <w:tcPr>
            <w:tcW w:w="2268" w:type="dxa"/>
            <w:gridSpan w:val="2"/>
          </w:tcPr>
          <w:p w14:paraId="57D7836C" w14:textId="77777777" w:rsidR="00417DBD" w:rsidRPr="00EF0743" w:rsidRDefault="00417DBD" w:rsidP="00DB38A1">
            <w:pPr>
              <w:spacing w:line="360" w:lineRule="auto"/>
              <w:rPr>
                <w:rFonts w:ascii="Arial" w:hAnsi="Arial" w:cs="Arial"/>
                <w:color w:val="002060"/>
                <w:sz w:val="20"/>
                <w:szCs w:val="20"/>
              </w:rPr>
            </w:pPr>
          </w:p>
        </w:tc>
        <w:tc>
          <w:tcPr>
            <w:tcW w:w="1985" w:type="dxa"/>
          </w:tcPr>
          <w:p w14:paraId="01D9A134" w14:textId="77777777" w:rsidR="00417DBD" w:rsidRPr="00EF0743" w:rsidRDefault="00417DBD" w:rsidP="00DB38A1">
            <w:pPr>
              <w:spacing w:line="360" w:lineRule="auto"/>
              <w:rPr>
                <w:rFonts w:ascii="Arial" w:hAnsi="Arial" w:cs="Arial"/>
                <w:color w:val="002060"/>
                <w:sz w:val="20"/>
                <w:szCs w:val="20"/>
              </w:rPr>
            </w:pPr>
          </w:p>
        </w:tc>
      </w:tr>
      <w:tr w:rsidR="00417DBD" w:rsidRPr="004A4731" w14:paraId="24BD8AAB" w14:textId="77777777" w:rsidTr="00AB0851">
        <w:trPr>
          <w:trHeight w:val="537"/>
        </w:trPr>
        <w:tc>
          <w:tcPr>
            <w:tcW w:w="1000" w:type="dxa"/>
          </w:tcPr>
          <w:p w14:paraId="382E7728"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10</w:t>
            </w:r>
          </w:p>
        </w:tc>
        <w:tc>
          <w:tcPr>
            <w:tcW w:w="4098" w:type="dxa"/>
            <w:gridSpan w:val="3"/>
          </w:tcPr>
          <w:p w14:paraId="7DFAF73A" w14:textId="77777777" w:rsidR="00417DBD" w:rsidRDefault="00417DBD" w:rsidP="00DB38A1">
            <w:pPr>
              <w:spacing w:line="360" w:lineRule="auto"/>
              <w:rPr>
                <w:rFonts w:ascii="Arial" w:hAnsi="Arial" w:cs="Arial"/>
                <w:color w:val="002060"/>
                <w:sz w:val="20"/>
                <w:szCs w:val="20"/>
              </w:rPr>
            </w:pPr>
          </w:p>
          <w:p w14:paraId="699DFE03" w14:textId="13C2E803" w:rsidR="00BE43F9" w:rsidRPr="00EF0743" w:rsidRDefault="002E5B74" w:rsidP="00DB38A1">
            <w:pPr>
              <w:spacing w:line="360" w:lineRule="auto"/>
              <w:rPr>
                <w:rFonts w:ascii="Arial" w:hAnsi="Arial" w:cs="Arial"/>
                <w:color w:val="002060"/>
                <w:sz w:val="20"/>
                <w:szCs w:val="20"/>
              </w:rPr>
            </w:pPr>
            <w:r>
              <w:rPr>
                <w:rFonts w:ascii="Arial" w:hAnsi="Arial" w:cs="Arial"/>
                <w:color w:val="002060"/>
                <w:sz w:val="20"/>
                <w:szCs w:val="20"/>
              </w:rPr>
              <w:t xml:space="preserve">I can write a program that uses a </w:t>
            </w:r>
            <w:proofErr w:type="spellStart"/>
            <w:r w:rsidR="0002443E">
              <w:rPr>
                <w:rFonts w:ascii="Arial" w:hAnsi="Arial" w:cs="Arial"/>
                <w:color w:val="002060"/>
                <w:sz w:val="20"/>
                <w:szCs w:val="20"/>
              </w:rPr>
              <w:t>M</w:t>
            </w:r>
            <w:r>
              <w:rPr>
                <w:rFonts w:ascii="Arial" w:hAnsi="Arial" w:cs="Arial"/>
                <w:color w:val="002060"/>
                <w:sz w:val="20"/>
                <w:szCs w:val="20"/>
              </w:rPr>
              <w:t>icrobits</w:t>
            </w:r>
            <w:proofErr w:type="spellEnd"/>
            <w:r>
              <w:rPr>
                <w:rFonts w:ascii="Arial" w:hAnsi="Arial" w:cs="Arial"/>
                <w:color w:val="002060"/>
                <w:sz w:val="20"/>
                <w:szCs w:val="20"/>
              </w:rPr>
              <w:t xml:space="preserve"> built in inputs and outputs </w:t>
            </w:r>
          </w:p>
        </w:tc>
        <w:tc>
          <w:tcPr>
            <w:tcW w:w="2268" w:type="dxa"/>
            <w:gridSpan w:val="2"/>
          </w:tcPr>
          <w:p w14:paraId="6D26BA0A" w14:textId="77777777" w:rsidR="00417DBD" w:rsidRPr="00EF0743" w:rsidRDefault="00417DBD" w:rsidP="00DB38A1">
            <w:pPr>
              <w:spacing w:line="360" w:lineRule="auto"/>
              <w:rPr>
                <w:rFonts w:ascii="Arial" w:hAnsi="Arial" w:cs="Arial"/>
                <w:color w:val="002060"/>
                <w:sz w:val="20"/>
                <w:szCs w:val="20"/>
              </w:rPr>
            </w:pPr>
          </w:p>
        </w:tc>
        <w:tc>
          <w:tcPr>
            <w:tcW w:w="1985" w:type="dxa"/>
          </w:tcPr>
          <w:p w14:paraId="01BC02A1" w14:textId="77777777" w:rsidR="00417DBD" w:rsidRPr="00EF0743" w:rsidRDefault="00417DBD" w:rsidP="00DB38A1">
            <w:pPr>
              <w:spacing w:line="360" w:lineRule="auto"/>
              <w:rPr>
                <w:rFonts w:ascii="Arial" w:hAnsi="Arial" w:cs="Arial"/>
                <w:color w:val="002060"/>
                <w:sz w:val="20"/>
                <w:szCs w:val="20"/>
              </w:rPr>
            </w:pPr>
          </w:p>
        </w:tc>
      </w:tr>
      <w:tr w:rsidR="00417DBD" w:rsidRPr="004A4731" w14:paraId="4CEC750A" w14:textId="77777777" w:rsidTr="00AB0851">
        <w:trPr>
          <w:trHeight w:val="537"/>
        </w:trPr>
        <w:tc>
          <w:tcPr>
            <w:tcW w:w="1000" w:type="dxa"/>
          </w:tcPr>
          <w:p w14:paraId="167D9419" w14:textId="77777777" w:rsidR="00417DBD" w:rsidRPr="004A4731" w:rsidRDefault="00417DBD" w:rsidP="00DB38A1">
            <w:pPr>
              <w:spacing w:line="360" w:lineRule="auto"/>
              <w:rPr>
                <w:rFonts w:ascii="Arial" w:hAnsi="Arial" w:cs="Arial"/>
                <w:color w:val="002060"/>
                <w:sz w:val="20"/>
                <w:szCs w:val="20"/>
              </w:rPr>
            </w:pPr>
            <w:r>
              <w:rPr>
                <w:rFonts w:ascii="Arial" w:hAnsi="Arial" w:cs="Arial"/>
                <w:color w:val="002060"/>
                <w:sz w:val="20"/>
                <w:szCs w:val="20"/>
              </w:rPr>
              <w:t>11</w:t>
            </w:r>
          </w:p>
        </w:tc>
        <w:tc>
          <w:tcPr>
            <w:tcW w:w="4098" w:type="dxa"/>
            <w:gridSpan w:val="3"/>
          </w:tcPr>
          <w:p w14:paraId="5FDB7FED" w14:textId="77777777" w:rsidR="00417DBD" w:rsidRDefault="00417DBD" w:rsidP="00DB38A1">
            <w:pPr>
              <w:spacing w:line="360" w:lineRule="auto"/>
              <w:rPr>
                <w:rFonts w:ascii="Arial" w:hAnsi="Arial" w:cs="Arial"/>
                <w:color w:val="002060"/>
                <w:sz w:val="20"/>
                <w:szCs w:val="20"/>
              </w:rPr>
            </w:pPr>
          </w:p>
          <w:p w14:paraId="6AA7429E" w14:textId="024F9E33" w:rsidR="00BE43F9" w:rsidRPr="00EF0743" w:rsidRDefault="002E5B74" w:rsidP="00DB38A1">
            <w:pPr>
              <w:spacing w:line="360" w:lineRule="auto"/>
              <w:rPr>
                <w:rFonts w:ascii="Arial" w:hAnsi="Arial" w:cs="Arial"/>
                <w:color w:val="002060"/>
                <w:sz w:val="20"/>
                <w:szCs w:val="20"/>
              </w:rPr>
            </w:pPr>
            <w:r>
              <w:rPr>
                <w:rFonts w:ascii="Arial" w:hAnsi="Arial" w:cs="Arial"/>
                <w:color w:val="002060"/>
                <w:sz w:val="20"/>
                <w:szCs w:val="20"/>
              </w:rPr>
              <w:t xml:space="preserve">I can write a program that can write a program that </w:t>
            </w:r>
            <w:r w:rsidR="0002443E">
              <w:rPr>
                <w:rFonts w:ascii="Arial" w:hAnsi="Arial" w:cs="Arial"/>
                <w:color w:val="002060"/>
                <w:sz w:val="20"/>
                <w:szCs w:val="20"/>
              </w:rPr>
              <w:t xml:space="preserve">can communicate with other devices through radio </w:t>
            </w:r>
          </w:p>
        </w:tc>
        <w:tc>
          <w:tcPr>
            <w:tcW w:w="2268" w:type="dxa"/>
            <w:gridSpan w:val="2"/>
          </w:tcPr>
          <w:p w14:paraId="2DB3A8CD" w14:textId="77777777" w:rsidR="00417DBD" w:rsidRPr="00EF0743" w:rsidRDefault="00417DBD" w:rsidP="00DB38A1">
            <w:pPr>
              <w:spacing w:line="360" w:lineRule="auto"/>
              <w:rPr>
                <w:rFonts w:ascii="Arial" w:hAnsi="Arial" w:cs="Arial"/>
                <w:color w:val="002060"/>
                <w:sz w:val="20"/>
                <w:szCs w:val="20"/>
              </w:rPr>
            </w:pPr>
          </w:p>
        </w:tc>
        <w:tc>
          <w:tcPr>
            <w:tcW w:w="1985" w:type="dxa"/>
          </w:tcPr>
          <w:p w14:paraId="605F8E8C" w14:textId="77777777" w:rsidR="00417DBD" w:rsidRPr="00EF0743" w:rsidRDefault="00417DBD" w:rsidP="00DB38A1">
            <w:pPr>
              <w:spacing w:line="360" w:lineRule="auto"/>
              <w:rPr>
                <w:rFonts w:ascii="Arial" w:hAnsi="Arial" w:cs="Arial"/>
                <w:color w:val="002060"/>
                <w:sz w:val="20"/>
                <w:szCs w:val="20"/>
              </w:rPr>
            </w:pPr>
          </w:p>
        </w:tc>
      </w:tr>
      <w:tr w:rsidR="00417DBD" w:rsidRPr="004A4731" w14:paraId="326041CF" w14:textId="77777777" w:rsidTr="00AB0851">
        <w:trPr>
          <w:trHeight w:val="537"/>
        </w:trPr>
        <w:tc>
          <w:tcPr>
            <w:tcW w:w="1000" w:type="dxa"/>
          </w:tcPr>
          <w:p w14:paraId="2652D4DB" w14:textId="77777777" w:rsidR="00417DBD" w:rsidRPr="004A4731" w:rsidRDefault="00417DBD" w:rsidP="00DB38A1">
            <w:pPr>
              <w:spacing w:line="360" w:lineRule="auto"/>
              <w:rPr>
                <w:rFonts w:ascii="Arial" w:hAnsi="Arial" w:cs="Arial"/>
                <w:color w:val="002060"/>
                <w:sz w:val="20"/>
                <w:szCs w:val="20"/>
              </w:rPr>
            </w:pPr>
            <w:r>
              <w:rPr>
                <w:rFonts w:ascii="Arial" w:hAnsi="Arial" w:cs="Arial"/>
                <w:color w:val="002060"/>
                <w:sz w:val="20"/>
                <w:szCs w:val="20"/>
              </w:rPr>
              <w:t>12</w:t>
            </w:r>
          </w:p>
        </w:tc>
        <w:tc>
          <w:tcPr>
            <w:tcW w:w="4098" w:type="dxa"/>
            <w:gridSpan w:val="3"/>
          </w:tcPr>
          <w:p w14:paraId="4F2A1115" w14:textId="2BBC992D" w:rsidR="00417DBD" w:rsidRDefault="0002443E" w:rsidP="00DB38A1">
            <w:pPr>
              <w:spacing w:line="360" w:lineRule="auto"/>
              <w:rPr>
                <w:rFonts w:ascii="Arial" w:hAnsi="Arial" w:cs="Arial"/>
                <w:color w:val="002060"/>
                <w:sz w:val="20"/>
                <w:szCs w:val="20"/>
              </w:rPr>
            </w:pPr>
            <w:r>
              <w:rPr>
                <w:rFonts w:ascii="Arial" w:hAnsi="Arial" w:cs="Arial"/>
                <w:color w:val="002060"/>
                <w:sz w:val="20"/>
                <w:szCs w:val="20"/>
              </w:rPr>
              <w:t xml:space="preserve">I can implement a physical computing project while following a project plan </w:t>
            </w:r>
          </w:p>
          <w:p w14:paraId="52BC8F54" w14:textId="4B2B174F" w:rsidR="00BE43F9" w:rsidRPr="00EF0743" w:rsidRDefault="00BE43F9" w:rsidP="00DB38A1">
            <w:pPr>
              <w:spacing w:line="360" w:lineRule="auto"/>
              <w:rPr>
                <w:rFonts w:ascii="Arial" w:hAnsi="Arial" w:cs="Arial"/>
                <w:color w:val="002060"/>
                <w:sz w:val="20"/>
                <w:szCs w:val="20"/>
              </w:rPr>
            </w:pPr>
          </w:p>
        </w:tc>
        <w:tc>
          <w:tcPr>
            <w:tcW w:w="2268" w:type="dxa"/>
            <w:gridSpan w:val="2"/>
          </w:tcPr>
          <w:p w14:paraId="26D36514" w14:textId="77777777" w:rsidR="00417DBD" w:rsidRPr="00EF0743" w:rsidRDefault="00417DBD" w:rsidP="00DB38A1">
            <w:pPr>
              <w:spacing w:line="360" w:lineRule="auto"/>
              <w:rPr>
                <w:rFonts w:ascii="Arial" w:hAnsi="Arial" w:cs="Arial"/>
                <w:color w:val="002060"/>
                <w:sz w:val="20"/>
                <w:szCs w:val="20"/>
              </w:rPr>
            </w:pPr>
          </w:p>
        </w:tc>
        <w:tc>
          <w:tcPr>
            <w:tcW w:w="1985" w:type="dxa"/>
          </w:tcPr>
          <w:p w14:paraId="16D988C2" w14:textId="77777777" w:rsidR="00417DBD" w:rsidRPr="00EF0743" w:rsidRDefault="00417DBD" w:rsidP="00DB38A1">
            <w:pPr>
              <w:spacing w:line="360" w:lineRule="auto"/>
              <w:rPr>
                <w:rFonts w:ascii="Arial" w:hAnsi="Arial" w:cs="Arial"/>
                <w:color w:val="002060"/>
                <w:sz w:val="20"/>
                <w:szCs w:val="20"/>
              </w:rPr>
            </w:pPr>
          </w:p>
        </w:tc>
      </w:tr>
    </w:tbl>
    <w:p w14:paraId="6D748383" w14:textId="77777777" w:rsidR="0002443E" w:rsidRDefault="0002443E" w:rsidP="004A4731">
      <w:pPr>
        <w:spacing w:line="360" w:lineRule="auto"/>
        <w:rPr>
          <w:rFonts w:ascii="Arial" w:hAnsi="Arial" w:cs="Arial"/>
          <w:color w:val="002060"/>
          <w:sz w:val="24"/>
          <w:szCs w:val="24"/>
        </w:rPr>
      </w:pPr>
    </w:p>
    <w:p w14:paraId="4D50AA4D" w14:textId="142F163B" w:rsidR="00C96B26" w:rsidRPr="00BE43F9" w:rsidRDefault="00920585" w:rsidP="004A4731">
      <w:pPr>
        <w:spacing w:line="360" w:lineRule="auto"/>
        <w:rPr>
          <w:rFonts w:ascii="Arial" w:hAnsi="Arial" w:cs="Arial"/>
          <w:color w:val="002060"/>
          <w:sz w:val="24"/>
          <w:szCs w:val="24"/>
        </w:rPr>
      </w:pPr>
      <w:r w:rsidRPr="00BE43F9">
        <w:rPr>
          <w:rFonts w:ascii="Arial" w:hAnsi="Arial" w:cs="Arial"/>
          <w:color w:val="002060"/>
          <w:sz w:val="24"/>
          <w:szCs w:val="24"/>
        </w:rPr>
        <w:t>Tier Three Keywords:</w:t>
      </w:r>
    </w:p>
    <w:tbl>
      <w:tblPr>
        <w:tblStyle w:val="TableGrid"/>
        <w:tblW w:w="9351" w:type="dxa"/>
        <w:tblLayout w:type="fixed"/>
        <w:tblLook w:val="04A0" w:firstRow="1" w:lastRow="0" w:firstColumn="1" w:lastColumn="0" w:noHBand="0" w:noVBand="1"/>
      </w:tblPr>
      <w:tblGrid>
        <w:gridCol w:w="1413"/>
        <w:gridCol w:w="1417"/>
        <w:gridCol w:w="1418"/>
        <w:gridCol w:w="1701"/>
        <w:gridCol w:w="1718"/>
        <w:gridCol w:w="1684"/>
      </w:tblGrid>
      <w:tr w:rsidR="00ED4767" w:rsidRPr="004A4731" w14:paraId="56E7C716" w14:textId="77777777" w:rsidTr="0002443E">
        <w:tc>
          <w:tcPr>
            <w:tcW w:w="1413" w:type="dxa"/>
          </w:tcPr>
          <w:p w14:paraId="3ED141E8" w14:textId="561A2D1D" w:rsidR="00920585" w:rsidRPr="004A4731" w:rsidRDefault="0002443E" w:rsidP="004A4731">
            <w:pPr>
              <w:spacing w:line="360" w:lineRule="auto"/>
              <w:rPr>
                <w:rFonts w:ascii="Arial" w:hAnsi="Arial" w:cs="Arial"/>
                <w:color w:val="002060"/>
                <w:sz w:val="20"/>
                <w:szCs w:val="20"/>
              </w:rPr>
            </w:pPr>
            <w:r>
              <w:rPr>
                <w:rFonts w:ascii="Arial" w:hAnsi="Arial" w:cs="Arial"/>
                <w:color w:val="002060"/>
                <w:sz w:val="20"/>
                <w:szCs w:val="20"/>
              </w:rPr>
              <w:t xml:space="preserve">Malware </w:t>
            </w:r>
          </w:p>
        </w:tc>
        <w:tc>
          <w:tcPr>
            <w:tcW w:w="1417" w:type="dxa"/>
          </w:tcPr>
          <w:p w14:paraId="7CDA4861" w14:textId="03EE8E3C" w:rsidR="00920585" w:rsidRPr="004A4731" w:rsidRDefault="0002443E" w:rsidP="004A4731">
            <w:pPr>
              <w:spacing w:line="360" w:lineRule="auto"/>
              <w:rPr>
                <w:rFonts w:ascii="Arial" w:hAnsi="Arial" w:cs="Arial"/>
                <w:color w:val="002060"/>
                <w:sz w:val="20"/>
                <w:szCs w:val="20"/>
              </w:rPr>
            </w:pPr>
            <w:r>
              <w:rPr>
                <w:rFonts w:ascii="Arial" w:hAnsi="Arial" w:cs="Arial"/>
                <w:color w:val="002060"/>
                <w:sz w:val="20"/>
                <w:szCs w:val="20"/>
              </w:rPr>
              <w:t xml:space="preserve">Phishing </w:t>
            </w:r>
          </w:p>
        </w:tc>
        <w:tc>
          <w:tcPr>
            <w:tcW w:w="1418" w:type="dxa"/>
          </w:tcPr>
          <w:p w14:paraId="5D17AF0B" w14:textId="0298A1D5" w:rsidR="00920585" w:rsidRPr="004A4731" w:rsidRDefault="0002443E" w:rsidP="004A4731">
            <w:pPr>
              <w:spacing w:line="360" w:lineRule="auto"/>
              <w:rPr>
                <w:rFonts w:ascii="Arial" w:hAnsi="Arial" w:cs="Arial"/>
                <w:color w:val="002060"/>
                <w:sz w:val="20"/>
                <w:szCs w:val="20"/>
              </w:rPr>
            </w:pPr>
            <w:r>
              <w:rPr>
                <w:rFonts w:ascii="Arial" w:hAnsi="Arial" w:cs="Arial"/>
                <w:color w:val="002060"/>
                <w:sz w:val="20"/>
                <w:szCs w:val="20"/>
              </w:rPr>
              <w:t xml:space="preserve">Spyware </w:t>
            </w:r>
          </w:p>
        </w:tc>
        <w:tc>
          <w:tcPr>
            <w:tcW w:w="1701" w:type="dxa"/>
          </w:tcPr>
          <w:p w14:paraId="70A311EF" w14:textId="3BB016C1" w:rsidR="00920585" w:rsidRPr="004A4731" w:rsidRDefault="0002443E" w:rsidP="004A4731">
            <w:pPr>
              <w:spacing w:line="360" w:lineRule="auto"/>
              <w:rPr>
                <w:rFonts w:ascii="Arial" w:hAnsi="Arial" w:cs="Arial"/>
                <w:color w:val="002060"/>
                <w:sz w:val="20"/>
                <w:szCs w:val="20"/>
              </w:rPr>
            </w:pPr>
            <w:r>
              <w:rPr>
                <w:rFonts w:ascii="Arial" w:hAnsi="Arial" w:cs="Arial"/>
                <w:color w:val="002060"/>
                <w:sz w:val="20"/>
                <w:szCs w:val="20"/>
              </w:rPr>
              <w:t xml:space="preserve">Ransomware </w:t>
            </w:r>
          </w:p>
        </w:tc>
        <w:tc>
          <w:tcPr>
            <w:tcW w:w="1718" w:type="dxa"/>
          </w:tcPr>
          <w:p w14:paraId="3AF3EEF7" w14:textId="0984F3C4" w:rsidR="00920585" w:rsidRPr="004A4731" w:rsidRDefault="0002443E" w:rsidP="004A4731">
            <w:pPr>
              <w:spacing w:line="360" w:lineRule="auto"/>
              <w:rPr>
                <w:rFonts w:ascii="Arial" w:hAnsi="Arial" w:cs="Arial"/>
                <w:color w:val="002060"/>
                <w:sz w:val="20"/>
                <w:szCs w:val="20"/>
              </w:rPr>
            </w:pPr>
            <w:r>
              <w:rPr>
                <w:rFonts w:ascii="Arial" w:hAnsi="Arial" w:cs="Arial"/>
                <w:color w:val="002060"/>
                <w:sz w:val="20"/>
                <w:szCs w:val="20"/>
              </w:rPr>
              <w:t>Adware</w:t>
            </w:r>
          </w:p>
        </w:tc>
        <w:tc>
          <w:tcPr>
            <w:tcW w:w="1684" w:type="dxa"/>
          </w:tcPr>
          <w:p w14:paraId="3B235E5C" w14:textId="16B3E445" w:rsidR="00920585" w:rsidRPr="004A4731" w:rsidRDefault="0002443E" w:rsidP="004A4731">
            <w:pPr>
              <w:spacing w:line="360" w:lineRule="auto"/>
              <w:rPr>
                <w:rFonts w:ascii="Arial" w:hAnsi="Arial" w:cs="Arial"/>
                <w:color w:val="002060"/>
                <w:sz w:val="20"/>
                <w:szCs w:val="20"/>
              </w:rPr>
            </w:pPr>
            <w:r>
              <w:rPr>
                <w:rFonts w:ascii="Arial" w:hAnsi="Arial" w:cs="Arial"/>
                <w:color w:val="002060"/>
                <w:sz w:val="20"/>
                <w:szCs w:val="20"/>
              </w:rPr>
              <w:t xml:space="preserve">Data Protection </w:t>
            </w:r>
          </w:p>
        </w:tc>
      </w:tr>
      <w:tr w:rsidR="00ED4767" w:rsidRPr="004A4731" w14:paraId="5DC8C621" w14:textId="77777777" w:rsidTr="0002443E">
        <w:tc>
          <w:tcPr>
            <w:tcW w:w="1413" w:type="dxa"/>
          </w:tcPr>
          <w:p w14:paraId="14CD84C4" w14:textId="302BF7A7" w:rsidR="00920585" w:rsidRPr="004A4731" w:rsidRDefault="0002443E" w:rsidP="004A4731">
            <w:pPr>
              <w:spacing w:line="360" w:lineRule="auto"/>
              <w:rPr>
                <w:rFonts w:ascii="Arial" w:hAnsi="Arial" w:cs="Arial"/>
                <w:color w:val="002060"/>
                <w:sz w:val="20"/>
                <w:szCs w:val="20"/>
              </w:rPr>
            </w:pPr>
            <w:r>
              <w:rPr>
                <w:rFonts w:ascii="Arial" w:hAnsi="Arial" w:cs="Arial"/>
                <w:color w:val="002060"/>
                <w:sz w:val="20"/>
                <w:szCs w:val="20"/>
              </w:rPr>
              <w:t>DDoS</w:t>
            </w:r>
          </w:p>
        </w:tc>
        <w:tc>
          <w:tcPr>
            <w:tcW w:w="1417" w:type="dxa"/>
          </w:tcPr>
          <w:p w14:paraId="2B6B0AA7" w14:textId="315C9025" w:rsidR="00920585" w:rsidRPr="004A4731" w:rsidRDefault="0002443E" w:rsidP="004A4731">
            <w:pPr>
              <w:spacing w:line="360" w:lineRule="auto"/>
              <w:rPr>
                <w:rFonts w:ascii="Arial" w:hAnsi="Arial" w:cs="Arial"/>
                <w:color w:val="002060"/>
                <w:sz w:val="20"/>
                <w:szCs w:val="20"/>
              </w:rPr>
            </w:pPr>
            <w:r>
              <w:rPr>
                <w:rFonts w:ascii="Arial" w:hAnsi="Arial" w:cs="Arial"/>
                <w:color w:val="002060"/>
                <w:sz w:val="20"/>
                <w:szCs w:val="20"/>
              </w:rPr>
              <w:t>Networks</w:t>
            </w:r>
          </w:p>
        </w:tc>
        <w:tc>
          <w:tcPr>
            <w:tcW w:w="1418" w:type="dxa"/>
          </w:tcPr>
          <w:p w14:paraId="44846C07" w14:textId="1DFC3743" w:rsidR="00920585" w:rsidRPr="004A4731" w:rsidRDefault="0091170B" w:rsidP="004A4731">
            <w:pPr>
              <w:spacing w:line="360" w:lineRule="auto"/>
              <w:rPr>
                <w:rFonts w:ascii="Arial" w:hAnsi="Arial" w:cs="Arial"/>
                <w:color w:val="002060"/>
                <w:sz w:val="20"/>
                <w:szCs w:val="20"/>
              </w:rPr>
            </w:pPr>
            <w:r>
              <w:rPr>
                <w:rFonts w:ascii="Arial" w:hAnsi="Arial" w:cs="Arial"/>
                <w:color w:val="002060"/>
                <w:sz w:val="20"/>
                <w:szCs w:val="20"/>
              </w:rPr>
              <w:t xml:space="preserve"> </w:t>
            </w:r>
            <w:r w:rsidR="0002443E">
              <w:rPr>
                <w:rFonts w:ascii="Arial" w:hAnsi="Arial" w:cs="Arial"/>
                <w:color w:val="002060"/>
                <w:sz w:val="20"/>
                <w:szCs w:val="20"/>
              </w:rPr>
              <w:t xml:space="preserve">Cyber attack </w:t>
            </w:r>
          </w:p>
        </w:tc>
        <w:tc>
          <w:tcPr>
            <w:tcW w:w="1701" w:type="dxa"/>
          </w:tcPr>
          <w:p w14:paraId="27312DB3" w14:textId="4B437DCE" w:rsidR="00920585" w:rsidRPr="004A4731" w:rsidRDefault="0002443E" w:rsidP="004A4731">
            <w:pPr>
              <w:spacing w:line="360" w:lineRule="auto"/>
              <w:rPr>
                <w:rFonts w:ascii="Arial" w:hAnsi="Arial" w:cs="Arial"/>
                <w:color w:val="002060"/>
                <w:sz w:val="20"/>
                <w:szCs w:val="20"/>
              </w:rPr>
            </w:pPr>
            <w:proofErr w:type="spellStart"/>
            <w:proofErr w:type="gramStart"/>
            <w:r>
              <w:rPr>
                <w:rFonts w:ascii="Arial" w:hAnsi="Arial" w:cs="Arial"/>
                <w:color w:val="002060"/>
                <w:sz w:val="20"/>
                <w:szCs w:val="20"/>
              </w:rPr>
              <w:t>Micro:bit</w:t>
            </w:r>
            <w:proofErr w:type="spellEnd"/>
            <w:proofErr w:type="gramEnd"/>
          </w:p>
        </w:tc>
        <w:tc>
          <w:tcPr>
            <w:tcW w:w="1718" w:type="dxa"/>
          </w:tcPr>
          <w:p w14:paraId="24B2E7BF" w14:textId="57D5BBD8" w:rsidR="00920585" w:rsidRPr="004A4731" w:rsidRDefault="0002443E" w:rsidP="004A4731">
            <w:pPr>
              <w:spacing w:line="360" w:lineRule="auto"/>
              <w:rPr>
                <w:rFonts w:ascii="Arial" w:hAnsi="Arial" w:cs="Arial"/>
                <w:color w:val="002060"/>
                <w:sz w:val="20"/>
                <w:szCs w:val="20"/>
              </w:rPr>
            </w:pPr>
            <w:r>
              <w:rPr>
                <w:rFonts w:ascii="Arial" w:hAnsi="Arial" w:cs="Arial"/>
                <w:color w:val="002060"/>
                <w:sz w:val="20"/>
                <w:szCs w:val="20"/>
              </w:rPr>
              <w:t>Project plan</w:t>
            </w:r>
          </w:p>
        </w:tc>
        <w:tc>
          <w:tcPr>
            <w:tcW w:w="1684" w:type="dxa"/>
          </w:tcPr>
          <w:p w14:paraId="7E715B4E" w14:textId="3DC8EDAE" w:rsidR="00BE43F9" w:rsidRPr="004A4731" w:rsidRDefault="0002443E" w:rsidP="004A4731">
            <w:pPr>
              <w:spacing w:line="360" w:lineRule="auto"/>
              <w:rPr>
                <w:rFonts w:ascii="Arial" w:hAnsi="Arial" w:cs="Arial"/>
                <w:color w:val="002060"/>
                <w:sz w:val="20"/>
                <w:szCs w:val="20"/>
              </w:rPr>
            </w:pPr>
            <w:r>
              <w:rPr>
                <w:rFonts w:ascii="Arial" w:hAnsi="Arial" w:cs="Arial"/>
                <w:color w:val="002060"/>
                <w:sz w:val="20"/>
                <w:szCs w:val="20"/>
              </w:rPr>
              <w:t>Input and Output Devices</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E43F9" w14:paraId="51B5011B" w14:textId="77777777" w:rsidTr="004A4731">
        <w:trPr>
          <w:trHeight w:val="1684"/>
        </w:trPr>
        <w:tc>
          <w:tcPr>
            <w:tcW w:w="8744" w:type="dxa"/>
          </w:tcPr>
          <w:p w14:paraId="7930D652" w14:textId="77777777" w:rsidR="00BE43F9" w:rsidRPr="00BE43F9" w:rsidRDefault="00C8653A" w:rsidP="008F4A14">
            <w:pPr>
              <w:pStyle w:val="NormalWeb"/>
              <w:spacing w:before="300"/>
              <w:rPr>
                <w:rFonts w:ascii="Open Sans" w:eastAsia="Times New Roman" w:hAnsi="Open Sans" w:cs="Open Sans"/>
                <w:color w:val="000000"/>
                <w:sz w:val="20"/>
                <w:szCs w:val="20"/>
                <w:lang w:eastAsia="en-GB"/>
              </w:rPr>
            </w:pPr>
            <w:r w:rsidRPr="00BE43F9">
              <w:rPr>
                <w:noProof/>
                <w:sz w:val="20"/>
                <w:szCs w:val="20"/>
              </w:rPr>
              <w:drawing>
                <wp:inline distT="0" distB="0" distL="0" distR="0" wp14:anchorId="0D50A7B1" wp14:editId="2B9A0F98">
                  <wp:extent cx="1104900" cy="1400762"/>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120175" cy="1420127"/>
                          </a:xfrm>
                          <a:prstGeom prst="rect">
                            <a:avLst/>
                          </a:prstGeom>
                        </pic:spPr>
                      </pic:pic>
                    </a:graphicData>
                  </a:graphic>
                </wp:inline>
              </w:drawing>
            </w:r>
          </w:p>
          <w:p w14:paraId="580A35D8" w14:textId="6D874361" w:rsidR="008F4A14" w:rsidRPr="00BE43F9" w:rsidRDefault="008F4A14" w:rsidP="008F4A14">
            <w:pPr>
              <w:pStyle w:val="NormalWeb"/>
              <w:spacing w:before="300"/>
              <w:rPr>
                <w:rFonts w:ascii="Open Sans" w:eastAsia="Times New Roman" w:hAnsi="Open Sans" w:cs="Open Sans"/>
                <w:color w:val="000000"/>
                <w:sz w:val="20"/>
                <w:szCs w:val="20"/>
                <w:lang w:eastAsia="en-GB"/>
              </w:rPr>
            </w:pPr>
            <w:r w:rsidRPr="00BE43F9">
              <w:rPr>
                <w:rFonts w:ascii="Open Sans" w:eastAsia="Times New Roman" w:hAnsi="Open Sans" w:cs="Open Sans"/>
                <w:color w:val="000000"/>
                <w:sz w:val="20"/>
                <w:szCs w:val="20"/>
                <w:lang w:eastAsia="en-GB"/>
              </w:rPr>
              <w:t>The Pearson Edexcel GCSE (9-1) Computer Science 2020 student book offers:</w:t>
            </w:r>
          </w:p>
          <w:p w14:paraId="1AC093C3" w14:textId="77777777" w:rsidR="008F4A14" w:rsidRPr="00BE43F9" w:rsidRDefault="008F4A14" w:rsidP="008F4A14">
            <w:pPr>
              <w:numPr>
                <w:ilvl w:val="0"/>
                <w:numId w:val="2"/>
              </w:numPr>
              <w:spacing w:before="100" w:beforeAutospacing="1" w:after="100" w:afterAutospacing="1"/>
              <w:rPr>
                <w:rFonts w:ascii="Open Sans" w:eastAsia="Times New Roman" w:hAnsi="Open Sans" w:cs="Open Sans"/>
                <w:color w:val="000000"/>
                <w:sz w:val="20"/>
                <w:szCs w:val="20"/>
                <w:lang w:eastAsia="en-GB"/>
              </w:rPr>
            </w:pPr>
            <w:r w:rsidRPr="00BE43F9">
              <w:rPr>
                <w:rFonts w:ascii="Open Sans" w:eastAsia="Times New Roman" w:hAnsi="Open Sans" w:cs="Open Sans"/>
                <w:color w:val="000000"/>
                <w:sz w:val="20"/>
                <w:szCs w:val="20"/>
                <w:lang w:eastAsia="en-GB"/>
              </w:rPr>
              <w:t>plenty of practical activities for programming that follow the PRIMM pedagogy</w:t>
            </w:r>
          </w:p>
          <w:p w14:paraId="68F14FB8" w14:textId="77777777" w:rsidR="008F4A14" w:rsidRPr="00BE43F9" w:rsidRDefault="008F4A14" w:rsidP="008F4A14">
            <w:pPr>
              <w:numPr>
                <w:ilvl w:val="0"/>
                <w:numId w:val="2"/>
              </w:numPr>
              <w:spacing w:before="100" w:beforeAutospacing="1" w:after="100" w:afterAutospacing="1"/>
              <w:rPr>
                <w:rFonts w:ascii="Open Sans" w:eastAsia="Times New Roman" w:hAnsi="Open Sans" w:cs="Open Sans"/>
                <w:color w:val="000000"/>
                <w:sz w:val="20"/>
                <w:szCs w:val="20"/>
                <w:lang w:eastAsia="en-GB"/>
              </w:rPr>
            </w:pPr>
            <w:r w:rsidRPr="00BE43F9">
              <w:rPr>
                <w:rFonts w:ascii="Open Sans" w:eastAsia="Times New Roman" w:hAnsi="Open Sans" w:cs="Open Sans"/>
                <w:color w:val="000000"/>
                <w:sz w:val="20"/>
                <w:szCs w:val="20"/>
                <w:lang w:eastAsia="en-GB"/>
              </w:rPr>
              <w:t>real world examples and case studies of Computer Science in Action to help make the content relevant and inspiring to students</w:t>
            </w:r>
          </w:p>
          <w:p w14:paraId="0C8C224F" w14:textId="77777777" w:rsidR="008F4A14" w:rsidRPr="00BE43F9" w:rsidRDefault="008F4A14" w:rsidP="008F4A14">
            <w:pPr>
              <w:numPr>
                <w:ilvl w:val="0"/>
                <w:numId w:val="2"/>
              </w:numPr>
              <w:spacing w:before="100" w:beforeAutospacing="1" w:after="100" w:afterAutospacing="1"/>
              <w:rPr>
                <w:rFonts w:ascii="Open Sans" w:eastAsia="Times New Roman" w:hAnsi="Open Sans" w:cs="Open Sans"/>
                <w:color w:val="000000"/>
                <w:sz w:val="20"/>
                <w:szCs w:val="20"/>
                <w:lang w:eastAsia="en-GB"/>
              </w:rPr>
            </w:pPr>
            <w:r w:rsidRPr="00BE43F9">
              <w:rPr>
                <w:rFonts w:ascii="Open Sans" w:eastAsia="Times New Roman" w:hAnsi="Open Sans" w:cs="Open Sans"/>
                <w:color w:val="000000"/>
                <w:sz w:val="20"/>
                <w:szCs w:val="20"/>
                <w:lang w:eastAsia="en-GB"/>
              </w:rPr>
              <w:t>worked examples and activities using the PLS or ‘Programming Language Subset’ (Python) for a simple and comprehensive approach to programming</w:t>
            </w:r>
          </w:p>
          <w:p w14:paraId="770CE9B7" w14:textId="77777777" w:rsidR="008F4A14" w:rsidRPr="00BE43F9" w:rsidRDefault="008F4A14" w:rsidP="008F4A14">
            <w:pPr>
              <w:numPr>
                <w:ilvl w:val="0"/>
                <w:numId w:val="2"/>
              </w:numPr>
              <w:spacing w:before="100" w:beforeAutospacing="1" w:after="100" w:afterAutospacing="1"/>
              <w:rPr>
                <w:rFonts w:ascii="Open Sans" w:eastAsia="Times New Roman" w:hAnsi="Open Sans" w:cs="Open Sans"/>
                <w:color w:val="000000"/>
                <w:sz w:val="20"/>
                <w:szCs w:val="20"/>
                <w:lang w:eastAsia="en-GB"/>
              </w:rPr>
            </w:pPr>
            <w:r w:rsidRPr="00BE43F9">
              <w:rPr>
                <w:rFonts w:ascii="Open Sans" w:eastAsia="Times New Roman" w:hAnsi="Open Sans" w:cs="Open Sans"/>
                <w:color w:val="000000"/>
                <w:sz w:val="20"/>
                <w:szCs w:val="20"/>
                <w:lang w:eastAsia="en-GB"/>
              </w:rPr>
              <w:t>simplified content to make it as accessible as possible.</w:t>
            </w:r>
          </w:p>
          <w:p w14:paraId="1F1708B0" w14:textId="5CD7077B" w:rsidR="004A4731" w:rsidRPr="00BE43F9" w:rsidRDefault="008F4A14" w:rsidP="008F4A14">
            <w:pPr>
              <w:spacing w:before="300"/>
              <w:rPr>
                <w:rFonts w:ascii="Open Sans" w:eastAsia="Times New Roman" w:hAnsi="Open Sans" w:cs="Open Sans"/>
                <w:color w:val="000000"/>
                <w:sz w:val="20"/>
                <w:szCs w:val="20"/>
                <w:lang w:eastAsia="en-GB"/>
              </w:rPr>
            </w:pPr>
            <w:r w:rsidRPr="00BE43F9">
              <w:rPr>
                <w:rFonts w:ascii="Open Sans" w:eastAsia="Times New Roman" w:hAnsi="Open Sans" w:cs="Open Sans"/>
                <w:color w:val="000000"/>
                <w:sz w:val="20"/>
                <w:szCs w:val="20"/>
                <w:lang w:eastAsia="en-GB"/>
              </w:rPr>
              <w:t>This Student Book also helps students concise and productive exam preparation.</w:t>
            </w:r>
          </w:p>
        </w:tc>
      </w:tr>
    </w:tbl>
    <w:p w14:paraId="39F34B4A" w14:textId="49F9189E" w:rsidR="008F4A14" w:rsidRDefault="00D867DF" w:rsidP="0041031D">
      <w:pPr>
        <w:spacing w:line="360" w:lineRule="auto"/>
        <w:rPr>
          <w:rFonts w:ascii="Arial" w:hAnsi="Arial" w:cs="Arial"/>
          <w:color w:val="002060"/>
          <w:sz w:val="24"/>
          <w:szCs w:val="24"/>
        </w:rPr>
      </w:pPr>
      <w:r w:rsidRPr="00BE43F9">
        <w:rPr>
          <w:rFonts w:ascii="Arial" w:hAnsi="Arial" w:cs="Arial"/>
          <w:color w:val="002060"/>
          <w:sz w:val="24"/>
          <w:szCs w:val="24"/>
        </w:rPr>
        <w:t>Recommended Reading</w:t>
      </w:r>
    </w:p>
    <w:p w14:paraId="174EED7A" w14:textId="77777777" w:rsidR="00BE43F9" w:rsidRPr="00BE43F9" w:rsidRDefault="00BE43F9" w:rsidP="0041031D">
      <w:pPr>
        <w:spacing w:line="360" w:lineRule="auto"/>
        <w:rPr>
          <w:rFonts w:ascii="Arial" w:hAnsi="Arial" w:cs="Arial"/>
          <w:color w:val="002060"/>
          <w:sz w:val="24"/>
          <w:szCs w:val="24"/>
        </w:rPr>
      </w:pPr>
    </w:p>
    <w:p w14:paraId="1DD7663A" w14:textId="6CD2CE07" w:rsidR="009E5DA6" w:rsidRPr="00BE43F9" w:rsidRDefault="009E5DA6">
      <w:pPr>
        <w:rPr>
          <w:b/>
          <w:bCs/>
          <w:color w:val="2F5496" w:themeColor="accent1" w:themeShade="BF"/>
          <w:sz w:val="32"/>
          <w:szCs w:val="32"/>
          <w:u w:val="single"/>
        </w:rPr>
      </w:pPr>
      <w:r w:rsidRPr="00BE43F9">
        <w:rPr>
          <w:b/>
          <w:bCs/>
          <w:color w:val="2F5496" w:themeColor="accent1" w:themeShade="BF"/>
          <w:sz w:val="32"/>
          <w:szCs w:val="32"/>
          <w:u w:val="single"/>
        </w:rPr>
        <w:lastRenderedPageBreak/>
        <w:t xml:space="preserve">Assessment </w:t>
      </w:r>
    </w:p>
    <w:p w14:paraId="171098E1" w14:textId="72C5B6D8" w:rsidR="009E5DA6" w:rsidRPr="00BE43F9" w:rsidRDefault="009E5DA6">
      <w:pPr>
        <w:rPr>
          <w:sz w:val="20"/>
          <w:szCs w:val="20"/>
        </w:rPr>
      </w:pPr>
    </w:p>
    <w:tbl>
      <w:tblPr>
        <w:tblStyle w:val="TableGrid"/>
        <w:tblW w:w="0" w:type="auto"/>
        <w:tblLook w:val="04A0" w:firstRow="1" w:lastRow="0" w:firstColumn="1" w:lastColumn="0" w:noHBand="0" w:noVBand="1"/>
      </w:tblPr>
      <w:tblGrid>
        <w:gridCol w:w="2972"/>
        <w:gridCol w:w="6044"/>
      </w:tblGrid>
      <w:tr w:rsidR="009E5DA6" w:rsidRPr="00BE43F9" w14:paraId="3A74EF12" w14:textId="77777777" w:rsidTr="00FA629F">
        <w:tc>
          <w:tcPr>
            <w:tcW w:w="2972" w:type="dxa"/>
            <w:shd w:val="clear" w:color="auto" w:fill="B4C6E7" w:themeFill="accent1" w:themeFillTint="66"/>
          </w:tcPr>
          <w:p w14:paraId="1F9BAEA7" w14:textId="77777777" w:rsidR="009E5DA6" w:rsidRPr="00BE43F9" w:rsidRDefault="009E5DA6">
            <w:pPr>
              <w:rPr>
                <w:sz w:val="20"/>
                <w:szCs w:val="20"/>
              </w:rPr>
            </w:pPr>
            <w:r w:rsidRPr="00BE43F9">
              <w:rPr>
                <w:sz w:val="20"/>
                <w:szCs w:val="20"/>
              </w:rPr>
              <w:t xml:space="preserve">Formative </w:t>
            </w:r>
          </w:p>
          <w:p w14:paraId="062EF852" w14:textId="132578E5" w:rsidR="00FA629F" w:rsidRPr="00BE43F9" w:rsidRDefault="00FA629F">
            <w:pPr>
              <w:rPr>
                <w:sz w:val="20"/>
                <w:szCs w:val="20"/>
              </w:rPr>
            </w:pPr>
          </w:p>
        </w:tc>
        <w:tc>
          <w:tcPr>
            <w:tcW w:w="6044" w:type="dxa"/>
            <w:shd w:val="clear" w:color="auto" w:fill="8EAADB" w:themeFill="accent1" w:themeFillTint="99"/>
          </w:tcPr>
          <w:p w14:paraId="52F92107" w14:textId="53F6CD1A" w:rsidR="009E5DA6" w:rsidRPr="00BE43F9" w:rsidRDefault="009E5DA6">
            <w:pPr>
              <w:rPr>
                <w:sz w:val="20"/>
                <w:szCs w:val="20"/>
              </w:rPr>
            </w:pPr>
            <w:r w:rsidRPr="00BE43F9">
              <w:rPr>
                <w:sz w:val="20"/>
                <w:szCs w:val="20"/>
              </w:rPr>
              <w:t xml:space="preserve">Summative </w:t>
            </w:r>
          </w:p>
        </w:tc>
      </w:tr>
      <w:tr w:rsidR="009E5DA6" w:rsidRPr="00BE43F9" w14:paraId="6EC920B9" w14:textId="77777777" w:rsidTr="009E5DA6">
        <w:tc>
          <w:tcPr>
            <w:tcW w:w="2972" w:type="dxa"/>
          </w:tcPr>
          <w:p w14:paraId="67F08AC8" w14:textId="77777777" w:rsidR="00FA629F" w:rsidRPr="00BE43F9" w:rsidRDefault="00FA629F" w:rsidP="00FA629F">
            <w:pPr>
              <w:spacing w:line="360" w:lineRule="auto"/>
              <w:rPr>
                <w:rFonts w:ascii="Arial" w:eastAsia="Times New Roman" w:hAnsi="Arial" w:cs="Arial"/>
                <w:sz w:val="20"/>
                <w:szCs w:val="20"/>
                <w:bdr w:val="none" w:sz="0" w:space="0" w:color="auto" w:frame="1"/>
                <w:lang w:eastAsia="en-GB"/>
              </w:rPr>
            </w:pPr>
            <w:r w:rsidRPr="00BE43F9">
              <w:rPr>
                <w:rFonts w:ascii="Arial" w:eastAsia="Times New Roman" w:hAnsi="Arial" w:cs="Arial"/>
                <w:sz w:val="20"/>
                <w:szCs w:val="20"/>
                <w:bdr w:val="none" w:sz="0" w:space="0" w:color="auto" w:frame="1"/>
                <w:lang w:eastAsia="en-GB"/>
              </w:rPr>
              <w:t xml:space="preserve">Formative assessments will be done throughout the Computing lessons. </w:t>
            </w:r>
          </w:p>
          <w:p w14:paraId="1A291D68" w14:textId="0B64D864" w:rsidR="00FA629F" w:rsidRPr="00BE43F9" w:rsidRDefault="00FA629F" w:rsidP="00FA629F">
            <w:pPr>
              <w:spacing w:line="360" w:lineRule="auto"/>
              <w:rPr>
                <w:rFonts w:ascii="Arial" w:eastAsia="Times New Roman" w:hAnsi="Arial" w:cs="Arial"/>
                <w:sz w:val="20"/>
                <w:szCs w:val="20"/>
                <w:bdr w:val="none" w:sz="0" w:space="0" w:color="auto" w:frame="1"/>
                <w:lang w:eastAsia="en-GB"/>
              </w:rPr>
            </w:pPr>
            <w:r w:rsidRPr="00BE43F9">
              <w:rPr>
                <w:rFonts w:ascii="Arial" w:eastAsia="Times New Roman" w:hAnsi="Arial" w:cs="Arial"/>
                <w:sz w:val="20"/>
                <w:szCs w:val="20"/>
                <w:bdr w:val="none" w:sz="0" w:space="0" w:color="auto" w:frame="1"/>
                <w:lang w:eastAsia="en-GB"/>
              </w:rPr>
              <w:t xml:space="preserve">The start of the lesson will have DNA set out for memory recall. There will be questioning during modelling, encouraging students to explain and justify their working as well as checking work. </w:t>
            </w:r>
          </w:p>
          <w:p w14:paraId="36CE2D46" w14:textId="270FAF95" w:rsidR="00FA629F" w:rsidRPr="00BE43F9" w:rsidRDefault="00FA629F" w:rsidP="00FA629F">
            <w:pPr>
              <w:spacing w:line="360" w:lineRule="auto"/>
              <w:rPr>
                <w:rFonts w:ascii="Arial" w:eastAsia="Times New Roman" w:hAnsi="Arial" w:cs="Arial"/>
                <w:sz w:val="20"/>
                <w:szCs w:val="20"/>
                <w:lang w:eastAsia="en-GB"/>
              </w:rPr>
            </w:pPr>
            <w:r w:rsidRPr="00BE43F9">
              <w:rPr>
                <w:rFonts w:ascii="Arial" w:eastAsia="Times New Roman" w:hAnsi="Arial" w:cs="Arial"/>
                <w:sz w:val="20"/>
                <w:szCs w:val="20"/>
                <w:lang w:eastAsia="en-GB"/>
              </w:rPr>
              <w:t xml:space="preserve">There will also be exit tickets used at intervals during the course of study for each module. </w:t>
            </w:r>
          </w:p>
          <w:p w14:paraId="397C0DA4" w14:textId="77777777" w:rsidR="009E5DA6" w:rsidRPr="00BE43F9" w:rsidRDefault="009E5DA6" w:rsidP="00FA629F">
            <w:pPr>
              <w:spacing w:line="360" w:lineRule="auto"/>
              <w:rPr>
                <w:rFonts w:ascii="Arial" w:hAnsi="Arial" w:cs="Arial"/>
                <w:sz w:val="20"/>
                <w:szCs w:val="20"/>
              </w:rPr>
            </w:pPr>
          </w:p>
        </w:tc>
        <w:tc>
          <w:tcPr>
            <w:tcW w:w="6044" w:type="dxa"/>
          </w:tcPr>
          <w:p w14:paraId="3ABF37B3" w14:textId="77777777" w:rsidR="0049373A" w:rsidRPr="00BE43F9" w:rsidRDefault="0049373A" w:rsidP="0049373A">
            <w:pPr>
              <w:spacing w:line="360" w:lineRule="auto"/>
              <w:rPr>
                <w:rFonts w:ascii="Arial" w:hAnsi="Arial" w:cs="Arial"/>
                <w:sz w:val="20"/>
                <w:szCs w:val="20"/>
              </w:rPr>
            </w:pPr>
            <w:r w:rsidRPr="00BE43F9">
              <w:rPr>
                <w:rFonts w:ascii="Arial" w:hAnsi="Arial" w:cs="Arial"/>
                <w:sz w:val="20"/>
                <w:szCs w:val="20"/>
              </w:rPr>
              <w:t xml:space="preserve">Students will be given assessments for each module that will be a summary of what they have been learning. Through these assessments students will be able to showcase their knowledge and how much they are retaining in their long-term memory </w:t>
            </w:r>
          </w:p>
          <w:p w14:paraId="54C891FD" w14:textId="77777777" w:rsidR="0049373A" w:rsidRPr="00BE43F9" w:rsidRDefault="0049373A" w:rsidP="0049373A">
            <w:pPr>
              <w:spacing w:line="360" w:lineRule="auto"/>
              <w:rPr>
                <w:rFonts w:ascii="Arial" w:hAnsi="Arial" w:cs="Arial"/>
                <w:sz w:val="20"/>
                <w:szCs w:val="20"/>
              </w:rPr>
            </w:pPr>
          </w:p>
          <w:p w14:paraId="2D957579" w14:textId="0FD38CE1" w:rsidR="0049373A" w:rsidRPr="00BE43F9" w:rsidRDefault="0049373A" w:rsidP="0049373A">
            <w:pPr>
              <w:spacing w:line="360" w:lineRule="auto"/>
              <w:rPr>
                <w:rFonts w:ascii="Arial" w:hAnsi="Arial" w:cs="Arial"/>
                <w:sz w:val="20"/>
                <w:szCs w:val="20"/>
              </w:rPr>
            </w:pPr>
            <w:r w:rsidRPr="00BE43F9">
              <w:rPr>
                <w:rFonts w:ascii="Arial" w:hAnsi="Arial" w:cs="Arial"/>
                <w:sz w:val="20"/>
                <w:szCs w:val="20"/>
              </w:rPr>
              <w:t>This will inform further term planning where lessons are concerned and expose any misconceptions and misunderstandings.</w:t>
            </w:r>
          </w:p>
          <w:p w14:paraId="41D0438B" w14:textId="57DA3EA5" w:rsidR="00FC672C" w:rsidRPr="00BE43F9" w:rsidRDefault="00FC672C" w:rsidP="0049373A">
            <w:pPr>
              <w:spacing w:line="360" w:lineRule="auto"/>
              <w:rPr>
                <w:rFonts w:ascii="Arial" w:hAnsi="Arial" w:cs="Arial"/>
                <w:sz w:val="20"/>
                <w:szCs w:val="20"/>
              </w:rPr>
            </w:pPr>
          </w:p>
          <w:p w14:paraId="607ECD6A" w14:textId="703FE5A7" w:rsidR="00FC672C" w:rsidRPr="00BE43F9" w:rsidRDefault="00FC672C" w:rsidP="00FC672C">
            <w:pPr>
              <w:spacing w:line="360" w:lineRule="auto"/>
              <w:rPr>
                <w:rFonts w:ascii="Arial" w:hAnsi="Arial" w:cs="Arial"/>
                <w:sz w:val="20"/>
                <w:szCs w:val="20"/>
              </w:rPr>
            </w:pPr>
          </w:p>
          <w:p w14:paraId="67241867" w14:textId="4C5F6D54" w:rsidR="00D449F5" w:rsidRPr="00BE43F9" w:rsidRDefault="00D449F5" w:rsidP="00D449F5">
            <w:pPr>
              <w:spacing w:line="360" w:lineRule="auto"/>
              <w:rPr>
                <w:sz w:val="20"/>
                <w:szCs w:val="20"/>
              </w:rPr>
            </w:pPr>
            <w:r w:rsidRPr="00BE43F9">
              <w:rPr>
                <w:sz w:val="20"/>
                <w:szCs w:val="20"/>
              </w:rPr>
              <w:t xml:space="preserve"> </w:t>
            </w:r>
          </w:p>
        </w:tc>
      </w:tr>
    </w:tbl>
    <w:p w14:paraId="260464C5" w14:textId="77777777" w:rsidR="009E5DA6" w:rsidRPr="00014922" w:rsidRDefault="009E5DA6">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BE5B90"/>
    <w:multiLevelType w:val="multilevel"/>
    <w:tmpl w:val="D3EC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443E"/>
    <w:rsid w:val="00080E1F"/>
    <w:rsid w:val="00086732"/>
    <w:rsid w:val="000D1F7C"/>
    <w:rsid w:val="000E349C"/>
    <w:rsid w:val="0011337A"/>
    <w:rsid w:val="001474BB"/>
    <w:rsid w:val="00152E58"/>
    <w:rsid w:val="001B080A"/>
    <w:rsid w:val="00242865"/>
    <w:rsid w:val="00283DCB"/>
    <w:rsid w:val="002E5B74"/>
    <w:rsid w:val="003743DA"/>
    <w:rsid w:val="0041031D"/>
    <w:rsid w:val="00417DBD"/>
    <w:rsid w:val="00455F38"/>
    <w:rsid w:val="0049373A"/>
    <w:rsid w:val="004A1FFD"/>
    <w:rsid w:val="004A4731"/>
    <w:rsid w:val="005C2ADA"/>
    <w:rsid w:val="005D4C41"/>
    <w:rsid w:val="00691271"/>
    <w:rsid w:val="00760F08"/>
    <w:rsid w:val="007E5C02"/>
    <w:rsid w:val="0082039C"/>
    <w:rsid w:val="00871FB7"/>
    <w:rsid w:val="008A50FC"/>
    <w:rsid w:val="008D477B"/>
    <w:rsid w:val="008F4A14"/>
    <w:rsid w:val="008F6C26"/>
    <w:rsid w:val="0090218B"/>
    <w:rsid w:val="0091170B"/>
    <w:rsid w:val="00920585"/>
    <w:rsid w:val="009352F5"/>
    <w:rsid w:val="009D0BFB"/>
    <w:rsid w:val="009E5DA6"/>
    <w:rsid w:val="00A71EFC"/>
    <w:rsid w:val="00AB0851"/>
    <w:rsid w:val="00AD03F7"/>
    <w:rsid w:val="00AF4C1A"/>
    <w:rsid w:val="00B245FA"/>
    <w:rsid w:val="00BC5E7B"/>
    <w:rsid w:val="00BE43F9"/>
    <w:rsid w:val="00C107B9"/>
    <w:rsid w:val="00C8653A"/>
    <w:rsid w:val="00C96B26"/>
    <w:rsid w:val="00D449F5"/>
    <w:rsid w:val="00D867DF"/>
    <w:rsid w:val="00D944D3"/>
    <w:rsid w:val="00DB3233"/>
    <w:rsid w:val="00DE4E3D"/>
    <w:rsid w:val="00E0198B"/>
    <w:rsid w:val="00E04D90"/>
    <w:rsid w:val="00E459B4"/>
    <w:rsid w:val="00E7057B"/>
    <w:rsid w:val="00ED4767"/>
    <w:rsid w:val="00EF0743"/>
    <w:rsid w:val="00F04698"/>
    <w:rsid w:val="00FA629F"/>
    <w:rsid w:val="00FB791E"/>
    <w:rsid w:val="00FC672C"/>
    <w:rsid w:val="00FF0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8F4A1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942568414">
      <w:bodyDiv w:val="1"/>
      <w:marLeft w:val="0"/>
      <w:marRight w:val="0"/>
      <w:marTop w:val="0"/>
      <w:marBottom w:val="0"/>
      <w:divBdr>
        <w:top w:val="none" w:sz="0" w:space="0" w:color="auto"/>
        <w:left w:val="none" w:sz="0" w:space="0" w:color="auto"/>
        <w:bottom w:val="none" w:sz="0" w:space="0" w:color="auto"/>
        <w:right w:val="none" w:sz="0" w:space="0" w:color="auto"/>
      </w:divBdr>
    </w:div>
    <w:div w:id="111202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353</TotalTime>
  <Pages>3</Pages>
  <Words>487</Words>
  <Characters>2782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Enike Musarurwa (Kenwood)</dc:creator>
  <cp:keywords/>
  <dc:description/>
  <cp:lastModifiedBy>Enike Musarurwa (Kenwood)</cp:lastModifiedBy>
  <cp:revision>33</cp:revision>
  <dcterms:created xsi:type="dcterms:W3CDTF">2023-09-04T21:06:00Z</dcterms:created>
  <dcterms:modified xsi:type="dcterms:W3CDTF">2025-04-16T16:09:00Z</dcterms:modified>
</cp:coreProperties>
</file>