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FAFA822" w14:textId="2C1F2124" w:rsidR="00B245FA" w:rsidRDefault="00B245FA" w:rsidP="00B245FA">
            <w:pPr>
              <w:rPr>
                <w:rFonts w:ascii="Verdana" w:hAnsi="Verdana"/>
                <w:b/>
                <w:bCs/>
                <w:sz w:val="24"/>
                <w:szCs w:val="24"/>
              </w:rPr>
            </w:pPr>
            <w:r w:rsidRPr="00B245FA">
              <w:rPr>
                <w:rFonts w:ascii="Verdana" w:hAnsi="Verdana"/>
                <w:b/>
                <w:bCs/>
                <w:sz w:val="24"/>
                <w:szCs w:val="24"/>
              </w:rPr>
              <w:t>Group:</w:t>
            </w:r>
            <w:r w:rsidR="00EB6115">
              <w:rPr>
                <w:rFonts w:ascii="Verdana" w:hAnsi="Verdana"/>
                <w:b/>
                <w:bCs/>
                <w:sz w:val="24"/>
                <w:szCs w:val="24"/>
              </w:rPr>
              <w:t xml:space="preserve"> </w:t>
            </w:r>
            <w:r w:rsidR="00A04F1B">
              <w:rPr>
                <w:rFonts w:ascii="Verdana" w:hAnsi="Verdana"/>
                <w:b/>
                <w:bCs/>
                <w:sz w:val="24"/>
                <w:szCs w:val="24"/>
              </w:rPr>
              <w:t>EW</w:t>
            </w:r>
            <w:r w:rsidR="00171F0F">
              <w:rPr>
                <w:rFonts w:ascii="Verdana" w:hAnsi="Verdana"/>
                <w:b/>
                <w:bCs/>
                <w:sz w:val="24"/>
                <w:szCs w:val="24"/>
              </w:rPr>
              <w:t>8</w:t>
            </w:r>
          </w:p>
          <w:p w14:paraId="056BEAE1" w14:textId="47C78EAA" w:rsidR="0067406A" w:rsidRPr="00B245FA" w:rsidRDefault="0067406A" w:rsidP="00B245FA">
            <w:pPr>
              <w:rPr>
                <w:rFonts w:ascii="Verdana" w:hAnsi="Verdana"/>
                <w:b/>
                <w:bCs/>
                <w:sz w:val="24"/>
                <w:szCs w:val="24"/>
              </w:rPr>
            </w:pPr>
          </w:p>
        </w:tc>
        <w:tc>
          <w:tcPr>
            <w:tcW w:w="2956" w:type="dxa"/>
          </w:tcPr>
          <w:p w14:paraId="091719B4" w14:textId="77777777" w:rsidR="0067406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065735D3" w:rsidR="00D55147" w:rsidRPr="00B245FA" w:rsidRDefault="00EB6115" w:rsidP="00B245FA">
            <w:pPr>
              <w:rPr>
                <w:rFonts w:ascii="Verdana" w:hAnsi="Verdana"/>
                <w:b/>
                <w:bCs/>
                <w:sz w:val="24"/>
                <w:szCs w:val="24"/>
              </w:rPr>
            </w:pPr>
            <w:r>
              <w:rPr>
                <w:rFonts w:ascii="Verdana" w:hAnsi="Verdana"/>
                <w:b/>
                <w:bCs/>
                <w:sz w:val="24"/>
                <w:szCs w:val="24"/>
              </w:rPr>
              <w:t>Health and Fitness</w:t>
            </w:r>
          </w:p>
        </w:tc>
        <w:tc>
          <w:tcPr>
            <w:tcW w:w="2901" w:type="dxa"/>
          </w:tcPr>
          <w:p w14:paraId="5FD2855C" w14:textId="0664AB13"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D31610">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0FB1A24B" w:rsidR="00B245FA" w:rsidRPr="00B245FA" w:rsidRDefault="00A04F1B" w:rsidP="00B245FA">
            <w:pPr>
              <w:rPr>
                <w:rFonts w:ascii="Verdana" w:hAnsi="Verdana"/>
                <w:b/>
                <w:bCs/>
                <w:sz w:val="24"/>
                <w:szCs w:val="24"/>
              </w:rPr>
            </w:pPr>
            <w:r>
              <w:rPr>
                <w:rFonts w:ascii="Verdana" w:hAnsi="Verdana"/>
                <w:b/>
                <w:bCs/>
                <w:sz w:val="24"/>
                <w:szCs w:val="24"/>
              </w:rPr>
              <w:t>Steph Kirton</w:t>
            </w:r>
          </w:p>
        </w:tc>
      </w:tr>
      <w:tr w:rsidR="00B245FA" w:rsidRPr="00B245FA" w14:paraId="0B0B2711" w14:textId="77777777" w:rsidTr="00B245FA">
        <w:trPr>
          <w:trHeight w:val="500"/>
        </w:trPr>
        <w:tc>
          <w:tcPr>
            <w:tcW w:w="9067" w:type="dxa"/>
            <w:gridSpan w:val="5"/>
          </w:tcPr>
          <w:p w14:paraId="151CC055" w14:textId="2CE9FD1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Curriculum</w:t>
            </w:r>
            <w:r w:rsidR="0067406A">
              <w:rPr>
                <w:rFonts w:ascii="Verdana" w:hAnsi="Verdana"/>
                <w:b/>
                <w:bCs/>
                <w:color w:val="002060"/>
                <w:sz w:val="24"/>
                <w:szCs w:val="24"/>
              </w:rPr>
              <w:t>:</w:t>
            </w:r>
            <w:r w:rsidR="00A04F1B">
              <w:rPr>
                <w:rFonts w:ascii="Verdana" w:hAnsi="Verdana"/>
                <w:b/>
                <w:bCs/>
                <w:color w:val="002060"/>
                <w:sz w:val="24"/>
                <w:szCs w:val="24"/>
              </w:rPr>
              <w:t xml:space="preserve"> </w:t>
            </w:r>
            <w:r w:rsidR="00D84E01">
              <w:rPr>
                <w:rFonts w:ascii="Verdana" w:hAnsi="Verdana"/>
                <w:b/>
                <w:bCs/>
                <w:color w:val="002060"/>
                <w:sz w:val="24"/>
                <w:szCs w:val="24"/>
              </w:rPr>
              <w:t>Health and Fitness</w:t>
            </w:r>
          </w:p>
        </w:tc>
      </w:tr>
      <w:tr w:rsidR="00B245FA" w:rsidRPr="00B245FA" w14:paraId="351A68E2" w14:textId="77777777" w:rsidTr="00B245FA">
        <w:trPr>
          <w:trHeight w:val="500"/>
        </w:trPr>
        <w:tc>
          <w:tcPr>
            <w:tcW w:w="9067" w:type="dxa"/>
            <w:gridSpan w:val="5"/>
          </w:tcPr>
          <w:p w14:paraId="5F755E37" w14:textId="7583ED65"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8C135F">
              <w:rPr>
                <w:rFonts w:ascii="Verdana" w:hAnsi="Verdana"/>
                <w:b/>
                <w:bCs/>
                <w:color w:val="002060"/>
                <w:sz w:val="24"/>
                <w:szCs w:val="24"/>
              </w:rPr>
              <w:t>3</w:t>
            </w:r>
            <w:r w:rsidRPr="00B245FA">
              <w:rPr>
                <w:rFonts w:ascii="Verdana" w:hAnsi="Verdana"/>
                <w:b/>
                <w:bCs/>
                <w:color w:val="002060"/>
                <w:sz w:val="24"/>
                <w:szCs w:val="24"/>
              </w:rPr>
              <w:t xml:space="preserve"> focus: </w:t>
            </w:r>
          </w:p>
          <w:p w14:paraId="6DCE3B75" w14:textId="77777777" w:rsidR="004835D6" w:rsidRDefault="00405C8F" w:rsidP="00D31610">
            <w:pPr>
              <w:rPr>
                <w:rFonts w:cstheme="minorHAnsi"/>
                <w:color w:val="000000" w:themeColor="text1"/>
                <w:sz w:val="28"/>
                <w:szCs w:val="28"/>
              </w:rPr>
            </w:pPr>
            <w:r>
              <w:rPr>
                <w:rFonts w:cstheme="minorHAnsi"/>
                <w:color w:val="000000" w:themeColor="text1"/>
                <w:sz w:val="28"/>
                <w:szCs w:val="28"/>
              </w:rPr>
              <w:t xml:space="preserve">Introduction to </w:t>
            </w:r>
            <w:r w:rsidR="00D31610">
              <w:rPr>
                <w:rFonts w:cstheme="minorHAnsi"/>
                <w:color w:val="000000" w:themeColor="text1"/>
                <w:sz w:val="28"/>
                <w:szCs w:val="28"/>
              </w:rPr>
              <w:t xml:space="preserve">Racket skills </w:t>
            </w:r>
          </w:p>
          <w:p w14:paraId="79BCDA27" w14:textId="77777777" w:rsidR="00D31610" w:rsidRDefault="00D31610" w:rsidP="00D31610">
            <w:pPr>
              <w:rPr>
                <w:rFonts w:ascii="Verdana" w:hAnsi="Verdana"/>
                <w:b/>
                <w:bCs/>
                <w:color w:val="002060"/>
                <w:sz w:val="24"/>
                <w:szCs w:val="24"/>
              </w:rPr>
            </w:pPr>
          </w:p>
          <w:p w14:paraId="07186C28" w14:textId="77777777" w:rsidR="00D31610" w:rsidRDefault="00D31610" w:rsidP="00D31610">
            <w:pPr>
              <w:rPr>
                <w:rFonts w:ascii="Verdana" w:hAnsi="Verdana"/>
                <w:b/>
                <w:bCs/>
                <w:color w:val="002060"/>
                <w:sz w:val="24"/>
                <w:szCs w:val="24"/>
              </w:rPr>
            </w:pPr>
            <w:r>
              <w:rPr>
                <w:rFonts w:ascii="Verdana" w:hAnsi="Verdana"/>
                <w:b/>
                <w:bCs/>
                <w:color w:val="002060"/>
                <w:sz w:val="24"/>
                <w:szCs w:val="24"/>
              </w:rPr>
              <w:t xml:space="preserve">During this term students will practice racket skills hitting both shuttlecocks and soft balls. </w:t>
            </w:r>
          </w:p>
          <w:p w14:paraId="64CAD8CB" w14:textId="77777777" w:rsidR="00D31610" w:rsidRDefault="00D31610" w:rsidP="00D31610">
            <w:pPr>
              <w:rPr>
                <w:rFonts w:ascii="Verdana" w:hAnsi="Verdana"/>
                <w:b/>
                <w:bCs/>
                <w:color w:val="002060"/>
                <w:sz w:val="24"/>
                <w:szCs w:val="24"/>
              </w:rPr>
            </w:pPr>
          </w:p>
          <w:p w14:paraId="5F62B93B" w14:textId="77777777" w:rsidR="00D31610" w:rsidRDefault="00D31610" w:rsidP="00D31610">
            <w:pPr>
              <w:rPr>
                <w:rFonts w:ascii="Verdana" w:hAnsi="Verdana"/>
                <w:b/>
                <w:bCs/>
                <w:color w:val="002060"/>
                <w:sz w:val="24"/>
                <w:szCs w:val="24"/>
              </w:rPr>
            </w:pPr>
            <w:r>
              <w:rPr>
                <w:rFonts w:ascii="Verdana" w:hAnsi="Verdana"/>
                <w:b/>
                <w:bCs/>
                <w:color w:val="002060"/>
                <w:sz w:val="24"/>
                <w:szCs w:val="24"/>
              </w:rPr>
              <w:t xml:space="preserve">Students will discuss, practise and demonstrate the difference between forehand and backhand shots and will be bale to articulate why both are necessary and when we might try to use each one. </w:t>
            </w:r>
          </w:p>
          <w:p w14:paraId="7B5EFA2E" w14:textId="77777777" w:rsidR="00D31610" w:rsidRDefault="00D31610" w:rsidP="00D31610">
            <w:pPr>
              <w:rPr>
                <w:rFonts w:ascii="Verdana" w:hAnsi="Verdana"/>
                <w:b/>
                <w:bCs/>
                <w:color w:val="002060"/>
                <w:sz w:val="24"/>
                <w:szCs w:val="24"/>
              </w:rPr>
            </w:pPr>
          </w:p>
          <w:p w14:paraId="409CBAB0" w14:textId="77777777" w:rsidR="00D31610" w:rsidRDefault="00D31610" w:rsidP="00D31610">
            <w:pPr>
              <w:rPr>
                <w:rFonts w:ascii="Verdana" w:hAnsi="Verdana"/>
                <w:b/>
                <w:bCs/>
                <w:color w:val="002060"/>
                <w:sz w:val="24"/>
                <w:szCs w:val="24"/>
              </w:rPr>
            </w:pPr>
            <w:r>
              <w:rPr>
                <w:rFonts w:ascii="Verdana" w:hAnsi="Verdana"/>
                <w:b/>
                <w:bCs/>
                <w:color w:val="002060"/>
                <w:sz w:val="24"/>
                <w:szCs w:val="24"/>
              </w:rPr>
              <w:t xml:space="preserve">Students will practise serving a ball and shuttlecock and returning a shot by hitting the ball or shuttlecock accurately. </w:t>
            </w:r>
          </w:p>
          <w:p w14:paraId="45E674C4" w14:textId="25978381" w:rsidR="00D31610" w:rsidRPr="00B245FA" w:rsidRDefault="00D31610" w:rsidP="00D31610">
            <w:pPr>
              <w:rPr>
                <w:rFonts w:ascii="Verdana" w:hAnsi="Verdana"/>
                <w:b/>
                <w:bCs/>
                <w:color w:val="002060"/>
                <w:sz w:val="24"/>
                <w:szCs w:val="24"/>
              </w:rPr>
            </w:pPr>
          </w:p>
        </w:tc>
      </w:tr>
      <w:tr w:rsidR="0067406A" w:rsidRPr="00B245FA" w14:paraId="358C24DA" w14:textId="77777777" w:rsidTr="00B245FA">
        <w:trPr>
          <w:trHeight w:val="537"/>
        </w:trPr>
        <w:tc>
          <w:tcPr>
            <w:tcW w:w="1001" w:type="dxa"/>
          </w:tcPr>
          <w:p w14:paraId="51366C3C"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7A7EE3FA" w:rsidR="0067406A" w:rsidRPr="00405C8F" w:rsidRDefault="00D31610" w:rsidP="0067406A">
            <w:pPr>
              <w:rPr>
                <w:sz w:val="28"/>
                <w:szCs w:val="28"/>
              </w:rPr>
            </w:pPr>
            <w:r>
              <w:rPr>
                <w:sz w:val="28"/>
                <w:szCs w:val="28"/>
              </w:rPr>
              <w:t>To experiment with different rackets to hit balls and shuttlecocks</w:t>
            </w:r>
          </w:p>
        </w:tc>
      </w:tr>
      <w:tr w:rsidR="0067406A" w:rsidRPr="00B245FA" w14:paraId="73FCEE28" w14:textId="77777777" w:rsidTr="00B245FA">
        <w:trPr>
          <w:trHeight w:val="537"/>
        </w:trPr>
        <w:tc>
          <w:tcPr>
            <w:tcW w:w="1001" w:type="dxa"/>
          </w:tcPr>
          <w:p w14:paraId="5C6E9D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2</w:t>
            </w:r>
          </w:p>
          <w:p w14:paraId="1AAF7769" w14:textId="77777777" w:rsidR="0067406A" w:rsidRPr="00B245FA" w:rsidRDefault="0067406A" w:rsidP="0067406A">
            <w:pPr>
              <w:rPr>
                <w:rFonts w:ascii="Verdana" w:hAnsi="Verdana"/>
                <w:color w:val="002060"/>
                <w:sz w:val="24"/>
                <w:szCs w:val="24"/>
              </w:rPr>
            </w:pPr>
          </w:p>
        </w:tc>
        <w:tc>
          <w:tcPr>
            <w:tcW w:w="8066" w:type="dxa"/>
            <w:gridSpan w:val="4"/>
          </w:tcPr>
          <w:p w14:paraId="5884A6B9" w14:textId="1D261D11" w:rsidR="00EB6115" w:rsidRPr="00405C8F" w:rsidRDefault="00D31610" w:rsidP="0067406A">
            <w:pPr>
              <w:rPr>
                <w:rFonts w:cstheme="minorHAnsi"/>
                <w:color w:val="000000" w:themeColor="text1"/>
                <w:sz w:val="28"/>
                <w:szCs w:val="28"/>
              </w:rPr>
            </w:pPr>
            <w:r>
              <w:rPr>
                <w:rFonts w:cstheme="minorHAnsi"/>
                <w:color w:val="000000" w:themeColor="text1"/>
                <w:sz w:val="28"/>
                <w:szCs w:val="28"/>
              </w:rPr>
              <w:t>To demonstrate how to grip a racket correctly for the chosen sport</w:t>
            </w:r>
          </w:p>
        </w:tc>
      </w:tr>
      <w:tr w:rsidR="0067406A" w:rsidRPr="00B245FA" w14:paraId="4E0D80F6" w14:textId="77777777" w:rsidTr="00B245FA">
        <w:trPr>
          <w:trHeight w:val="537"/>
        </w:trPr>
        <w:tc>
          <w:tcPr>
            <w:tcW w:w="1001" w:type="dxa"/>
          </w:tcPr>
          <w:p w14:paraId="49496466"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3</w:t>
            </w:r>
          </w:p>
          <w:p w14:paraId="1F9D7E3D" w14:textId="77777777" w:rsidR="0067406A" w:rsidRPr="00B245FA" w:rsidRDefault="0067406A" w:rsidP="0067406A">
            <w:pPr>
              <w:rPr>
                <w:rFonts w:ascii="Verdana" w:hAnsi="Verdana"/>
                <w:color w:val="002060"/>
                <w:sz w:val="24"/>
                <w:szCs w:val="24"/>
              </w:rPr>
            </w:pPr>
          </w:p>
        </w:tc>
        <w:tc>
          <w:tcPr>
            <w:tcW w:w="8066" w:type="dxa"/>
            <w:gridSpan w:val="4"/>
          </w:tcPr>
          <w:p w14:paraId="7800B430" w14:textId="7CA10A13" w:rsidR="00EB6115" w:rsidRPr="00405C8F" w:rsidRDefault="00D31610" w:rsidP="00C83ED3">
            <w:pPr>
              <w:rPr>
                <w:rFonts w:cstheme="minorHAnsi"/>
                <w:color w:val="000000" w:themeColor="text1"/>
                <w:sz w:val="28"/>
                <w:szCs w:val="28"/>
              </w:rPr>
            </w:pPr>
            <w:r>
              <w:rPr>
                <w:rFonts w:cstheme="minorHAnsi"/>
                <w:color w:val="000000" w:themeColor="text1"/>
                <w:sz w:val="28"/>
                <w:szCs w:val="28"/>
              </w:rPr>
              <w:t>To practise forehand and back hand shots in a racket sport</w:t>
            </w:r>
          </w:p>
        </w:tc>
      </w:tr>
      <w:tr w:rsidR="0067406A" w:rsidRPr="00B245FA" w14:paraId="5F8539E1" w14:textId="77777777" w:rsidTr="00B245FA">
        <w:trPr>
          <w:trHeight w:val="537"/>
        </w:trPr>
        <w:tc>
          <w:tcPr>
            <w:tcW w:w="1001" w:type="dxa"/>
          </w:tcPr>
          <w:p w14:paraId="77192A0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13C9A419" w:rsidR="00EB6115" w:rsidRPr="00405C8F" w:rsidRDefault="00D31610" w:rsidP="0067406A">
            <w:pPr>
              <w:rPr>
                <w:rFonts w:cstheme="minorHAnsi"/>
                <w:color w:val="000000" w:themeColor="text1"/>
                <w:sz w:val="28"/>
                <w:szCs w:val="28"/>
              </w:rPr>
            </w:pPr>
            <w:r>
              <w:rPr>
                <w:rFonts w:cstheme="minorHAnsi"/>
                <w:color w:val="000000" w:themeColor="text1"/>
                <w:sz w:val="28"/>
                <w:szCs w:val="28"/>
              </w:rPr>
              <w:t>To understand when to switch between forehand and backhand shots in a racket sport</w:t>
            </w:r>
          </w:p>
        </w:tc>
      </w:tr>
      <w:tr w:rsidR="0067406A" w:rsidRPr="00B245FA" w14:paraId="5F8F9DF1" w14:textId="77777777" w:rsidTr="00B245FA">
        <w:trPr>
          <w:trHeight w:val="537"/>
        </w:trPr>
        <w:tc>
          <w:tcPr>
            <w:tcW w:w="1001" w:type="dxa"/>
          </w:tcPr>
          <w:p w14:paraId="150A53B1"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1AA36DFE" w:rsidR="00EB6115" w:rsidRPr="00405C8F" w:rsidRDefault="00D31610" w:rsidP="00C83ED3">
            <w:pPr>
              <w:rPr>
                <w:rFonts w:cstheme="minorHAnsi"/>
                <w:color w:val="000000" w:themeColor="text1"/>
                <w:sz w:val="28"/>
                <w:szCs w:val="28"/>
              </w:rPr>
            </w:pPr>
            <w:r>
              <w:rPr>
                <w:rFonts w:cstheme="minorHAnsi"/>
                <w:color w:val="000000" w:themeColor="text1"/>
                <w:sz w:val="28"/>
                <w:szCs w:val="28"/>
              </w:rPr>
              <w:t>To practise serving a ball or shuttlecock</w:t>
            </w:r>
          </w:p>
        </w:tc>
      </w:tr>
      <w:tr w:rsidR="0067406A" w:rsidRPr="00B245FA" w14:paraId="6E33B8A5" w14:textId="77777777" w:rsidTr="00B245FA">
        <w:trPr>
          <w:trHeight w:val="537"/>
        </w:trPr>
        <w:tc>
          <w:tcPr>
            <w:tcW w:w="1001" w:type="dxa"/>
          </w:tcPr>
          <w:p w14:paraId="23AB0F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564A9DA5" w:rsidR="00EB6115" w:rsidRPr="00D31610" w:rsidRDefault="00D31610" w:rsidP="0067406A">
            <w:pPr>
              <w:rPr>
                <w:rFonts w:cstheme="minorHAnsi"/>
                <w:color w:val="000000" w:themeColor="text1"/>
                <w:sz w:val="28"/>
                <w:szCs w:val="28"/>
              </w:rPr>
            </w:pPr>
            <w:r w:rsidRPr="00D31610">
              <w:rPr>
                <w:rFonts w:cstheme="minorHAnsi"/>
                <w:sz w:val="28"/>
                <w:szCs w:val="28"/>
                <w:shd w:val="clear" w:color="auto" w:fill="FFFFFF"/>
              </w:rPr>
              <w:t xml:space="preserve">To </w:t>
            </w:r>
            <w:r>
              <w:rPr>
                <w:rFonts w:cstheme="minorHAnsi"/>
                <w:sz w:val="28"/>
                <w:szCs w:val="28"/>
                <w:shd w:val="clear" w:color="auto" w:fill="FFFFFF"/>
              </w:rPr>
              <w:t>a</w:t>
            </w:r>
            <w:r w:rsidRPr="00D31610">
              <w:rPr>
                <w:rFonts w:cstheme="minorHAnsi"/>
                <w:sz w:val="28"/>
                <w:szCs w:val="28"/>
                <w:shd w:val="clear" w:color="auto" w:fill="FFFFFF"/>
              </w:rPr>
              <w:t>ccurately hit the ball or shuttlecock at the right moment and with the desired trajectory.</w:t>
            </w:r>
            <w:r w:rsidRPr="00D31610">
              <w:rPr>
                <w:rStyle w:val="uv3um"/>
                <w:rFonts w:cstheme="minorHAnsi"/>
                <w:sz w:val="28"/>
                <w:szCs w:val="28"/>
                <w:shd w:val="clear" w:color="auto" w:fill="FFFFFF"/>
              </w:rPr>
              <w:t> </w:t>
            </w:r>
          </w:p>
        </w:tc>
      </w:tr>
      <w:tr w:rsidR="0067406A" w:rsidRPr="00B245FA" w14:paraId="604C67E2" w14:textId="77777777" w:rsidTr="00B245FA">
        <w:trPr>
          <w:trHeight w:val="537"/>
        </w:trPr>
        <w:tc>
          <w:tcPr>
            <w:tcW w:w="1001" w:type="dxa"/>
          </w:tcPr>
          <w:p w14:paraId="513F87CE"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6B687A08" w:rsidR="00EB6115" w:rsidRPr="00405C8F" w:rsidRDefault="00EB6115" w:rsidP="0067406A">
            <w:pPr>
              <w:rPr>
                <w:rFonts w:cstheme="minorHAnsi"/>
                <w:color w:val="000000" w:themeColor="text1"/>
                <w:sz w:val="28"/>
                <w:szCs w:val="28"/>
              </w:rPr>
            </w:pPr>
          </w:p>
        </w:tc>
      </w:tr>
      <w:tr w:rsidR="0067406A" w:rsidRPr="00B245FA" w14:paraId="7E3033AF" w14:textId="77777777" w:rsidTr="00B245FA">
        <w:trPr>
          <w:trHeight w:val="537"/>
        </w:trPr>
        <w:tc>
          <w:tcPr>
            <w:tcW w:w="1001" w:type="dxa"/>
          </w:tcPr>
          <w:p w14:paraId="6E3A2C3B"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221E6F4F" w:rsidR="00EB6115" w:rsidRPr="00405C8F" w:rsidRDefault="00EB6115" w:rsidP="0067406A">
            <w:pPr>
              <w:pStyle w:val="Default"/>
              <w:rPr>
                <w:rFonts w:asciiTheme="minorHAnsi" w:hAnsiTheme="minorHAnsi" w:cstheme="minorHAnsi"/>
                <w:color w:val="000000" w:themeColor="text1"/>
                <w:sz w:val="28"/>
                <w:szCs w:val="28"/>
              </w:rPr>
            </w:pPr>
          </w:p>
        </w:tc>
      </w:tr>
      <w:tr w:rsidR="0067406A" w:rsidRPr="00B245FA" w14:paraId="23CC12AA" w14:textId="77777777" w:rsidTr="00B245FA">
        <w:trPr>
          <w:trHeight w:val="537"/>
        </w:trPr>
        <w:tc>
          <w:tcPr>
            <w:tcW w:w="1001" w:type="dxa"/>
          </w:tcPr>
          <w:p w14:paraId="1A3BCB32"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04A0F18F" w:rsidR="00EB6115" w:rsidRPr="00405C8F" w:rsidRDefault="00EB6115" w:rsidP="006F3E58">
            <w:pPr>
              <w:rPr>
                <w:rFonts w:cstheme="minorHAnsi"/>
                <w:color w:val="000000" w:themeColor="text1"/>
                <w:sz w:val="28"/>
                <w:szCs w:val="28"/>
              </w:rPr>
            </w:pPr>
          </w:p>
        </w:tc>
      </w:tr>
      <w:tr w:rsidR="0067406A" w:rsidRPr="00B245FA" w14:paraId="76BC0C43" w14:textId="77777777" w:rsidTr="00B245FA">
        <w:trPr>
          <w:trHeight w:val="537"/>
        </w:trPr>
        <w:tc>
          <w:tcPr>
            <w:tcW w:w="1001" w:type="dxa"/>
          </w:tcPr>
          <w:p w14:paraId="66F4D77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E911C87" w:rsidR="00EB6115" w:rsidRPr="00405C8F" w:rsidRDefault="00EB6115" w:rsidP="0067406A">
            <w:pPr>
              <w:rPr>
                <w:rFonts w:cstheme="minorHAnsi"/>
                <w:color w:val="000000" w:themeColor="text1"/>
                <w:sz w:val="28"/>
                <w:szCs w:val="28"/>
              </w:rPr>
            </w:pPr>
          </w:p>
        </w:tc>
      </w:tr>
    </w:tbl>
    <w:p w14:paraId="4D50AA4D" w14:textId="61C8DFF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0"/>
        <w:gridCol w:w="1542"/>
        <w:gridCol w:w="1496"/>
        <w:gridCol w:w="1493"/>
        <w:gridCol w:w="1496"/>
        <w:gridCol w:w="1499"/>
      </w:tblGrid>
      <w:tr w:rsidR="00B245FA" w:rsidRPr="00B245FA" w14:paraId="56E7C716" w14:textId="77777777" w:rsidTr="006642C6">
        <w:tc>
          <w:tcPr>
            <w:tcW w:w="1490" w:type="dxa"/>
          </w:tcPr>
          <w:p w14:paraId="3ED141E8" w14:textId="38F4F577" w:rsidR="00920585" w:rsidRPr="00405C8F" w:rsidRDefault="00D31610">
            <w:pPr>
              <w:rPr>
                <w:rFonts w:cstheme="minorHAnsi"/>
                <w:color w:val="000000" w:themeColor="text1"/>
                <w:sz w:val="28"/>
                <w:szCs w:val="28"/>
              </w:rPr>
            </w:pPr>
            <w:r>
              <w:rPr>
                <w:rFonts w:cstheme="minorHAnsi"/>
                <w:color w:val="000000" w:themeColor="text1"/>
                <w:sz w:val="28"/>
                <w:szCs w:val="28"/>
              </w:rPr>
              <w:t>Slice</w:t>
            </w:r>
          </w:p>
        </w:tc>
        <w:tc>
          <w:tcPr>
            <w:tcW w:w="1542" w:type="dxa"/>
          </w:tcPr>
          <w:p w14:paraId="7CDA4861" w14:textId="4D392E2F" w:rsidR="00920585" w:rsidRPr="00405C8F" w:rsidRDefault="00D31610">
            <w:pPr>
              <w:rPr>
                <w:rFonts w:cstheme="minorHAnsi"/>
                <w:color w:val="000000" w:themeColor="text1"/>
                <w:sz w:val="28"/>
                <w:szCs w:val="28"/>
              </w:rPr>
            </w:pPr>
            <w:r>
              <w:rPr>
                <w:rFonts w:cstheme="minorHAnsi"/>
                <w:color w:val="000000" w:themeColor="text1"/>
                <w:sz w:val="28"/>
                <w:szCs w:val="28"/>
              </w:rPr>
              <w:t>Spin</w:t>
            </w:r>
          </w:p>
        </w:tc>
        <w:tc>
          <w:tcPr>
            <w:tcW w:w="1496" w:type="dxa"/>
          </w:tcPr>
          <w:p w14:paraId="5D17AF0B" w14:textId="5C2D9A50" w:rsidR="00920585" w:rsidRPr="00405C8F" w:rsidRDefault="00D31610">
            <w:pPr>
              <w:rPr>
                <w:rFonts w:cstheme="minorHAnsi"/>
                <w:color w:val="000000" w:themeColor="text1"/>
                <w:sz w:val="28"/>
                <w:szCs w:val="28"/>
              </w:rPr>
            </w:pPr>
            <w:r>
              <w:rPr>
                <w:rFonts w:cstheme="minorHAnsi"/>
                <w:color w:val="000000" w:themeColor="text1"/>
                <w:sz w:val="28"/>
                <w:szCs w:val="28"/>
              </w:rPr>
              <w:t>Top spin</w:t>
            </w:r>
          </w:p>
        </w:tc>
        <w:tc>
          <w:tcPr>
            <w:tcW w:w="1493" w:type="dxa"/>
          </w:tcPr>
          <w:p w14:paraId="70A311EF" w14:textId="0BEF225F" w:rsidR="00920585" w:rsidRPr="00405C8F" w:rsidRDefault="00D31610">
            <w:pPr>
              <w:rPr>
                <w:rFonts w:cstheme="minorHAnsi"/>
                <w:color w:val="000000" w:themeColor="text1"/>
                <w:sz w:val="28"/>
                <w:szCs w:val="28"/>
              </w:rPr>
            </w:pPr>
            <w:r>
              <w:rPr>
                <w:rFonts w:cstheme="minorHAnsi"/>
                <w:color w:val="000000" w:themeColor="text1"/>
                <w:sz w:val="28"/>
                <w:szCs w:val="28"/>
              </w:rPr>
              <w:t>Return</w:t>
            </w:r>
          </w:p>
        </w:tc>
        <w:tc>
          <w:tcPr>
            <w:tcW w:w="1496" w:type="dxa"/>
          </w:tcPr>
          <w:p w14:paraId="3AF3EEF7" w14:textId="67F327DF" w:rsidR="00920585" w:rsidRPr="00405C8F" w:rsidRDefault="00D31610">
            <w:pPr>
              <w:rPr>
                <w:rFonts w:cstheme="minorHAnsi"/>
                <w:color w:val="000000" w:themeColor="text1"/>
                <w:sz w:val="28"/>
                <w:szCs w:val="28"/>
              </w:rPr>
            </w:pPr>
            <w:r>
              <w:rPr>
                <w:rFonts w:cstheme="minorHAnsi"/>
                <w:color w:val="000000" w:themeColor="text1"/>
                <w:sz w:val="28"/>
                <w:szCs w:val="28"/>
              </w:rPr>
              <w:t>Drop-shot</w:t>
            </w:r>
          </w:p>
        </w:tc>
        <w:tc>
          <w:tcPr>
            <w:tcW w:w="1499" w:type="dxa"/>
          </w:tcPr>
          <w:p w14:paraId="3B235E5C" w14:textId="47BA4C79" w:rsidR="00920585" w:rsidRPr="00405C8F" w:rsidRDefault="00D31610">
            <w:pPr>
              <w:rPr>
                <w:rFonts w:cstheme="minorHAnsi"/>
                <w:color w:val="000000" w:themeColor="text1"/>
                <w:sz w:val="28"/>
                <w:szCs w:val="28"/>
              </w:rPr>
            </w:pPr>
            <w:r>
              <w:rPr>
                <w:rFonts w:cstheme="minorHAnsi"/>
                <w:color w:val="000000" w:themeColor="text1"/>
                <w:sz w:val="28"/>
                <w:szCs w:val="28"/>
              </w:rPr>
              <w:t>Backhand</w:t>
            </w:r>
          </w:p>
        </w:tc>
      </w:tr>
      <w:tr w:rsidR="00B245FA" w:rsidRPr="00B245FA" w14:paraId="5DC8C621" w14:textId="77777777" w:rsidTr="006642C6">
        <w:tc>
          <w:tcPr>
            <w:tcW w:w="1490" w:type="dxa"/>
          </w:tcPr>
          <w:p w14:paraId="14CD84C4" w14:textId="3A00DD26" w:rsidR="00920585" w:rsidRPr="00405C8F" w:rsidRDefault="00D31610">
            <w:pPr>
              <w:rPr>
                <w:rFonts w:cstheme="minorHAnsi"/>
                <w:color w:val="000000" w:themeColor="text1"/>
                <w:sz w:val="28"/>
                <w:szCs w:val="28"/>
              </w:rPr>
            </w:pPr>
            <w:r>
              <w:rPr>
                <w:rFonts w:cstheme="minorHAnsi"/>
                <w:color w:val="000000" w:themeColor="text1"/>
                <w:sz w:val="28"/>
                <w:szCs w:val="28"/>
              </w:rPr>
              <w:t>Forehand</w:t>
            </w:r>
          </w:p>
        </w:tc>
        <w:tc>
          <w:tcPr>
            <w:tcW w:w="1542" w:type="dxa"/>
          </w:tcPr>
          <w:p w14:paraId="2B6B0AA7" w14:textId="1426B7A8" w:rsidR="00920585" w:rsidRPr="00405C8F" w:rsidRDefault="00920585">
            <w:pPr>
              <w:rPr>
                <w:rFonts w:cstheme="minorHAnsi"/>
                <w:color w:val="000000" w:themeColor="text1"/>
                <w:sz w:val="28"/>
                <w:szCs w:val="28"/>
              </w:rPr>
            </w:pPr>
          </w:p>
        </w:tc>
        <w:tc>
          <w:tcPr>
            <w:tcW w:w="1496" w:type="dxa"/>
          </w:tcPr>
          <w:p w14:paraId="44846C07" w14:textId="3A49E271" w:rsidR="00920585" w:rsidRPr="00405C8F" w:rsidRDefault="00920585">
            <w:pPr>
              <w:rPr>
                <w:rFonts w:cstheme="minorHAnsi"/>
                <w:color w:val="000000" w:themeColor="text1"/>
                <w:sz w:val="28"/>
                <w:szCs w:val="28"/>
              </w:rPr>
            </w:pPr>
          </w:p>
        </w:tc>
        <w:tc>
          <w:tcPr>
            <w:tcW w:w="1493" w:type="dxa"/>
          </w:tcPr>
          <w:p w14:paraId="27312DB3" w14:textId="3D1D426E" w:rsidR="00920585" w:rsidRPr="00405C8F" w:rsidRDefault="00920585">
            <w:pPr>
              <w:rPr>
                <w:rFonts w:cstheme="minorHAnsi"/>
                <w:color w:val="000000" w:themeColor="text1"/>
                <w:sz w:val="28"/>
                <w:szCs w:val="28"/>
              </w:rPr>
            </w:pPr>
          </w:p>
        </w:tc>
        <w:tc>
          <w:tcPr>
            <w:tcW w:w="1496" w:type="dxa"/>
          </w:tcPr>
          <w:p w14:paraId="24B2E7BF" w14:textId="77777777" w:rsidR="00920585" w:rsidRPr="00405C8F" w:rsidRDefault="00920585">
            <w:pPr>
              <w:rPr>
                <w:rFonts w:cstheme="minorHAnsi"/>
                <w:color w:val="000000" w:themeColor="text1"/>
                <w:sz w:val="28"/>
                <w:szCs w:val="28"/>
              </w:rPr>
            </w:pPr>
          </w:p>
        </w:tc>
        <w:tc>
          <w:tcPr>
            <w:tcW w:w="1499" w:type="dxa"/>
          </w:tcPr>
          <w:p w14:paraId="7E715B4E" w14:textId="77777777" w:rsidR="00920585" w:rsidRPr="00405C8F" w:rsidRDefault="00920585">
            <w:pPr>
              <w:rPr>
                <w:rFonts w:cstheme="minorHAnsi"/>
                <w:color w:val="000000" w:themeColor="text1"/>
                <w:sz w:val="28"/>
                <w:szCs w:val="28"/>
              </w:rPr>
            </w:pPr>
          </w:p>
        </w:tc>
      </w:tr>
      <w:tr w:rsidR="00B245FA" w:rsidRPr="00B245FA" w14:paraId="333D59DA" w14:textId="77777777" w:rsidTr="006642C6">
        <w:tc>
          <w:tcPr>
            <w:tcW w:w="1490" w:type="dxa"/>
          </w:tcPr>
          <w:p w14:paraId="7A65D77F" w14:textId="77777777" w:rsidR="00920585" w:rsidRPr="00405C8F" w:rsidRDefault="00920585">
            <w:pPr>
              <w:rPr>
                <w:rFonts w:cstheme="minorHAnsi"/>
                <w:color w:val="000000" w:themeColor="text1"/>
                <w:sz w:val="28"/>
                <w:szCs w:val="28"/>
              </w:rPr>
            </w:pPr>
          </w:p>
        </w:tc>
        <w:tc>
          <w:tcPr>
            <w:tcW w:w="1542" w:type="dxa"/>
          </w:tcPr>
          <w:p w14:paraId="3009187A" w14:textId="77777777" w:rsidR="00920585" w:rsidRPr="00405C8F" w:rsidRDefault="00920585">
            <w:pPr>
              <w:rPr>
                <w:rFonts w:cstheme="minorHAnsi"/>
                <w:color w:val="000000" w:themeColor="text1"/>
                <w:sz w:val="28"/>
                <w:szCs w:val="28"/>
              </w:rPr>
            </w:pPr>
          </w:p>
        </w:tc>
        <w:tc>
          <w:tcPr>
            <w:tcW w:w="1496" w:type="dxa"/>
          </w:tcPr>
          <w:p w14:paraId="67FCC52D" w14:textId="77777777" w:rsidR="00920585" w:rsidRPr="00405C8F" w:rsidRDefault="00920585">
            <w:pPr>
              <w:rPr>
                <w:rFonts w:cstheme="minorHAnsi"/>
                <w:color w:val="000000" w:themeColor="text1"/>
                <w:sz w:val="28"/>
                <w:szCs w:val="28"/>
              </w:rPr>
            </w:pPr>
          </w:p>
        </w:tc>
        <w:tc>
          <w:tcPr>
            <w:tcW w:w="1493" w:type="dxa"/>
          </w:tcPr>
          <w:p w14:paraId="67254CC7" w14:textId="77777777" w:rsidR="00920585" w:rsidRPr="00405C8F" w:rsidRDefault="00920585">
            <w:pPr>
              <w:rPr>
                <w:rFonts w:cstheme="minorHAnsi"/>
                <w:color w:val="000000" w:themeColor="text1"/>
                <w:sz w:val="28"/>
                <w:szCs w:val="28"/>
              </w:rPr>
            </w:pPr>
          </w:p>
        </w:tc>
        <w:tc>
          <w:tcPr>
            <w:tcW w:w="1496" w:type="dxa"/>
          </w:tcPr>
          <w:p w14:paraId="1CFF4AAF" w14:textId="77777777" w:rsidR="00920585" w:rsidRPr="00405C8F" w:rsidRDefault="00920585">
            <w:pPr>
              <w:rPr>
                <w:rFonts w:cstheme="minorHAnsi"/>
                <w:color w:val="000000" w:themeColor="text1"/>
                <w:sz w:val="28"/>
                <w:szCs w:val="28"/>
              </w:rPr>
            </w:pPr>
          </w:p>
        </w:tc>
        <w:tc>
          <w:tcPr>
            <w:tcW w:w="1499" w:type="dxa"/>
          </w:tcPr>
          <w:p w14:paraId="08E0CDA1" w14:textId="77777777" w:rsidR="00920585" w:rsidRPr="00405C8F" w:rsidRDefault="00920585">
            <w:pPr>
              <w:rPr>
                <w:rFonts w:cstheme="minorHAnsi"/>
                <w:color w:val="000000" w:themeColor="text1"/>
                <w:sz w:val="28"/>
                <w:szCs w:val="28"/>
              </w:rPr>
            </w:pPr>
          </w:p>
        </w:tc>
      </w:tr>
    </w:tbl>
    <w:p w14:paraId="5ECA3170" w14:textId="26DC0278" w:rsidR="00C96B26" w:rsidRDefault="00920585">
      <w:pPr>
        <w:rPr>
          <w:rFonts w:ascii="Verdana" w:hAnsi="Verdana"/>
          <w:color w:val="002060"/>
          <w:sz w:val="24"/>
          <w:szCs w:val="24"/>
        </w:rPr>
      </w:pPr>
      <w:r w:rsidRPr="00B245FA">
        <w:rPr>
          <w:rFonts w:ascii="Verdana" w:hAnsi="Verdana"/>
          <w:color w:val="002060"/>
          <w:sz w:val="24"/>
          <w:szCs w:val="24"/>
        </w:rPr>
        <w:t>Recommended Reading:</w:t>
      </w:r>
    </w:p>
    <w:p w14:paraId="4B8BA75F" w14:textId="4E30BD0B" w:rsidR="00EB6115" w:rsidRDefault="00EB6115">
      <w:pPr>
        <w:rPr>
          <w:rFonts w:ascii="Verdana" w:hAnsi="Verdana"/>
          <w:color w:val="002060"/>
          <w:sz w:val="24"/>
          <w:szCs w:val="24"/>
        </w:rPr>
      </w:pPr>
    </w:p>
    <w:p w14:paraId="5487938E" w14:textId="77777777" w:rsidR="003F3828" w:rsidRDefault="003F3828">
      <w:pPr>
        <w:rPr>
          <w:rFonts w:ascii="Verdana" w:hAnsi="Verdana"/>
          <w:color w:val="002060"/>
          <w:sz w:val="24"/>
          <w:szCs w:val="24"/>
        </w:rPr>
      </w:pPr>
    </w:p>
    <w:p w14:paraId="2C091C43" w14:textId="15E6BED7" w:rsidR="003F3828" w:rsidRDefault="003F3828">
      <w:pPr>
        <w:rPr>
          <w:rFonts w:ascii="Verdana" w:hAnsi="Verdana"/>
          <w:color w:val="002060"/>
          <w:sz w:val="24"/>
          <w:szCs w:val="24"/>
        </w:rPr>
      </w:pPr>
      <w:r>
        <w:rPr>
          <w:rFonts w:ascii="Verdana" w:hAnsi="Verdana"/>
          <w:color w:val="002060"/>
          <w:sz w:val="24"/>
          <w:szCs w:val="24"/>
        </w:rPr>
        <w:t>Assessment:</w:t>
      </w:r>
    </w:p>
    <w:p w14:paraId="1C76E45F" w14:textId="6D30601D" w:rsidR="00C96B26" w:rsidRDefault="00D31610">
      <w:pPr>
        <w:rPr>
          <w:rFonts w:ascii="Verdana" w:hAnsi="Verdana"/>
          <w:color w:val="002060"/>
          <w:sz w:val="24"/>
          <w:szCs w:val="24"/>
        </w:rPr>
      </w:pPr>
      <w:r>
        <w:rPr>
          <w:rFonts w:ascii="Verdana" w:hAnsi="Verdana"/>
          <w:color w:val="002060"/>
          <w:sz w:val="24"/>
          <w:szCs w:val="24"/>
        </w:rPr>
        <w:t>Teacher observation of practical elements.</w:t>
      </w:r>
    </w:p>
    <w:p w14:paraId="73E43789" w14:textId="00D360C1" w:rsidR="00D31610" w:rsidRDefault="00D31610">
      <w:pPr>
        <w:rPr>
          <w:rFonts w:ascii="Verdana" w:hAnsi="Verdana"/>
          <w:color w:val="002060"/>
          <w:sz w:val="24"/>
          <w:szCs w:val="24"/>
        </w:rPr>
      </w:pPr>
      <w:r>
        <w:rPr>
          <w:rFonts w:ascii="Verdana" w:hAnsi="Verdana"/>
          <w:color w:val="002060"/>
          <w:sz w:val="24"/>
          <w:szCs w:val="24"/>
        </w:rPr>
        <w:t>Written reflections in H&amp;F books</w:t>
      </w:r>
    </w:p>
    <w:p w14:paraId="483379D2" w14:textId="241105A8" w:rsidR="00D31610" w:rsidRPr="006F3477" w:rsidRDefault="00D31610">
      <w:pPr>
        <w:rPr>
          <w:rFonts w:ascii="Verdana" w:hAnsi="Verdana"/>
          <w:color w:val="002060"/>
          <w:sz w:val="24"/>
          <w:szCs w:val="24"/>
        </w:rPr>
      </w:pPr>
      <w:r>
        <w:rPr>
          <w:rFonts w:ascii="Verdana" w:hAnsi="Verdana"/>
          <w:color w:val="002060"/>
          <w:sz w:val="24"/>
          <w:szCs w:val="24"/>
        </w:rPr>
        <w:t xml:space="preserve">Individuals and class discussions of understanding, WWW and EBI </w:t>
      </w:r>
    </w:p>
    <w:sectPr w:rsidR="00D31610" w:rsidRPr="006F34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6071E"/>
    <w:rsid w:val="000D1F7C"/>
    <w:rsid w:val="000E349C"/>
    <w:rsid w:val="00152E58"/>
    <w:rsid w:val="00171F0F"/>
    <w:rsid w:val="00174B6D"/>
    <w:rsid w:val="001B067A"/>
    <w:rsid w:val="001B080A"/>
    <w:rsid w:val="001D3E63"/>
    <w:rsid w:val="002A2D2A"/>
    <w:rsid w:val="00303590"/>
    <w:rsid w:val="003363C0"/>
    <w:rsid w:val="00377B78"/>
    <w:rsid w:val="003F3828"/>
    <w:rsid w:val="00405C8F"/>
    <w:rsid w:val="00455F38"/>
    <w:rsid w:val="004835D6"/>
    <w:rsid w:val="004D49C0"/>
    <w:rsid w:val="00593756"/>
    <w:rsid w:val="005C2ADA"/>
    <w:rsid w:val="005F247C"/>
    <w:rsid w:val="006151EA"/>
    <w:rsid w:val="00660DFA"/>
    <w:rsid w:val="006642C6"/>
    <w:rsid w:val="0067406A"/>
    <w:rsid w:val="006F3477"/>
    <w:rsid w:val="006F3E58"/>
    <w:rsid w:val="00785C62"/>
    <w:rsid w:val="007E5C02"/>
    <w:rsid w:val="0082039C"/>
    <w:rsid w:val="008C135F"/>
    <w:rsid w:val="008D477B"/>
    <w:rsid w:val="008E7016"/>
    <w:rsid w:val="008F6C26"/>
    <w:rsid w:val="00920585"/>
    <w:rsid w:val="009352F5"/>
    <w:rsid w:val="009D0BFB"/>
    <w:rsid w:val="00A04F1B"/>
    <w:rsid w:val="00A1024F"/>
    <w:rsid w:val="00A91958"/>
    <w:rsid w:val="00AD03F7"/>
    <w:rsid w:val="00AF4C1A"/>
    <w:rsid w:val="00AF7768"/>
    <w:rsid w:val="00B245FA"/>
    <w:rsid w:val="00B53FB8"/>
    <w:rsid w:val="00B723F2"/>
    <w:rsid w:val="00C67AC1"/>
    <w:rsid w:val="00C83ED3"/>
    <w:rsid w:val="00C96B26"/>
    <w:rsid w:val="00D31610"/>
    <w:rsid w:val="00D55147"/>
    <w:rsid w:val="00D84E01"/>
    <w:rsid w:val="00D944D3"/>
    <w:rsid w:val="00E7712B"/>
    <w:rsid w:val="00EB6115"/>
    <w:rsid w:val="00F04698"/>
    <w:rsid w:val="00F25CC2"/>
    <w:rsid w:val="00F73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uv3um">
    <w:name w:val="uv3um"/>
    <w:basedOn w:val="DefaultParagraphFont"/>
    <w:rsid w:val="00D316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192</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Stephanie Kirton (Kenwood)</cp:lastModifiedBy>
  <cp:revision>2</cp:revision>
  <cp:lastPrinted>2024-09-19T16:30:00Z</cp:lastPrinted>
  <dcterms:created xsi:type="dcterms:W3CDTF">2025-06-02T10:56:00Z</dcterms:created>
  <dcterms:modified xsi:type="dcterms:W3CDTF">2025-06-02T10:56:00Z</dcterms:modified>
</cp:coreProperties>
</file>