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53" w:type="dxa"/>
        <w:tblLook w:val="04A0" w:firstRow="1" w:lastRow="0" w:firstColumn="1" w:lastColumn="0" w:noHBand="0" w:noVBand="1"/>
      </w:tblPr>
      <w:tblGrid>
        <w:gridCol w:w="1065"/>
        <w:gridCol w:w="440"/>
        <w:gridCol w:w="1912"/>
        <w:gridCol w:w="3147"/>
        <w:gridCol w:w="3089"/>
      </w:tblGrid>
      <w:tr w:rsidR="00B245FA" w:rsidRPr="00B245FA" w14:paraId="2A531455" w14:textId="77777777" w:rsidTr="008F4746">
        <w:trPr>
          <w:trHeight w:val="590"/>
        </w:trPr>
        <w:tc>
          <w:tcPr>
            <w:tcW w:w="3417" w:type="dxa"/>
            <w:gridSpan w:val="3"/>
          </w:tcPr>
          <w:p w14:paraId="056BEAE1" w14:textId="1FDCD1C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450FE0">
              <w:rPr>
                <w:rFonts w:ascii="Verdana" w:hAnsi="Verdana"/>
                <w:b/>
                <w:bCs/>
                <w:sz w:val="24"/>
                <w:szCs w:val="24"/>
              </w:rPr>
              <w:t xml:space="preserve"> C05 &amp; C06</w:t>
            </w:r>
          </w:p>
        </w:tc>
        <w:tc>
          <w:tcPr>
            <w:tcW w:w="3147" w:type="dxa"/>
          </w:tcPr>
          <w:p w14:paraId="181E5C95" w14:textId="235445B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B839A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50FE0">
              <w:rPr>
                <w:rFonts w:ascii="Verdana" w:hAnsi="Verdana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3088" w:type="dxa"/>
          </w:tcPr>
          <w:p w14:paraId="5FD2855C" w14:textId="64D46D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839A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8F4746">
        <w:trPr>
          <w:trHeight w:val="436"/>
        </w:trPr>
        <w:tc>
          <w:tcPr>
            <w:tcW w:w="1505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48" w:type="dxa"/>
            <w:gridSpan w:val="3"/>
          </w:tcPr>
          <w:p w14:paraId="3A01D5AF" w14:textId="53528A61" w:rsidR="00B245FA" w:rsidRPr="00B245FA" w:rsidRDefault="0020188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</w:t>
            </w:r>
            <w:r w:rsidR="00F316AB">
              <w:rPr>
                <w:rFonts w:ascii="Verdana" w:hAnsi="Verdana"/>
                <w:b/>
                <w:bCs/>
                <w:sz w:val="24"/>
                <w:szCs w:val="24"/>
              </w:rPr>
              <w:t>eyrick</w:t>
            </w:r>
          </w:p>
        </w:tc>
      </w:tr>
      <w:tr w:rsidR="00B245FA" w:rsidRPr="00B245FA" w14:paraId="0B0B2711" w14:textId="77777777" w:rsidTr="008F4746">
        <w:trPr>
          <w:trHeight w:val="530"/>
        </w:trPr>
        <w:tc>
          <w:tcPr>
            <w:tcW w:w="9653" w:type="dxa"/>
            <w:gridSpan w:val="5"/>
          </w:tcPr>
          <w:p w14:paraId="7F3B2D9F" w14:textId="73D33B3C" w:rsidR="00450FE0" w:rsidRPr="002D3F29" w:rsidRDefault="00B245FA" w:rsidP="00450FE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</w:p>
          <w:p w14:paraId="151CC055" w14:textId="73037A62" w:rsidR="00B245FA" w:rsidRPr="002D3F29" w:rsidRDefault="00B245FA" w:rsidP="00F777A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9B67F9" w14:paraId="351A68E2" w14:textId="77777777" w:rsidTr="008F4746">
        <w:trPr>
          <w:trHeight w:val="530"/>
        </w:trPr>
        <w:tc>
          <w:tcPr>
            <w:tcW w:w="9653" w:type="dxa"/>
            <w:gridSpan w:val="5"/>
          </w:tcPr>
          <w:p w14:paraId="48BD5B69" w14:textId="2ED53419" w:rsidR="00B839A2" w:rsidRPr="00027EBE" w:rsidRDefault="00B245FA" w:rsidP="00B839A2">
            <w:pPr>
              <w:rPr>
                <w:rFonts w:ascii="Verdana" w:hAnsi="Verdana"/>
                <w:b/>
                <w:bCs/>
                <w:color w:val="002060"/>
              </w:rPr>
            </w:pPr>
            <w:r w:rsidRPr="00027EBE">
              <w:rPr>
                <w:rFonts w:ascii="Verdana" w:hAnsi="Verdana"/>
                <w:b/>
                <w:bCs/>
                <w:color w:val="002060"/>
              </w:rPr>
              <w:t xml:space="preserve">Term </w:t>
            </w:r>
            <w:r w:rsidR="00B839A2" w:rsidRPr="00027EBE">
              <w:rPr>
                <w:rFonts w:ascii="Verdana" w:hAnsi="Verdana"/>
                <w:b/>
                <w:bCs/>
                <w:color w:val="002060"/>
              </w:rPr>
              <w:t>3</w:t>
            </w:r>
            <w:r w:rsidRPr="00027EBE">
              <w:rPr>
                <w:rFonts w:ascii="Verdana" w:hAnsi="Verdana"/>
                <w:b/>
                <w:bCs/>
                <w:color w:val="002060"/>
              </w:rPr>
              <w:t xml:space="preserve"> focus</w:t>
            </w:r>
            <w:r w:rsidR="006213BF" w:rsidRPr="00027EBE">
              <w:rPr>
                <w:rFonts w:ascii="Verdana" w:hAnsi="Verdana"/>
                <w:b/>
                <w:bCs/>
                <w:color w:val="002060"/>
              </w:rPr>
              <w:t xml:space="preserve">: </w:t>
            </w:r>
            <w:r w:rsidR="00450FE0" w:rsidRPr="00027EBE">
              <w:rPr>
                <w:rFonts w:ascii="Verdana" w:hAnsi="Verdana"/>
              </w:rPr>
              <w:t>Exploring Instrument Families &amp; Rhythm</w:t>
            </w:r>
            <w:r w:rsidR="00450FE0" w:rsidRPr="00027EBE">
              <w:rPr>
                <w:rFonts w:ascii="Verdana" w:hAnsi="Verdana"/>
              </w:rPr>
              <w:t xml:space="preserve">- </w:t>
            </w:r>
            <w:r w:rsidR="00450FE0" w:rsidRPr="00027EBE">
              <w:rPr>
                <w:rFonts w:ascii="Verdana" w:hAnsi="Verdana"/>
              </w:rPr>
              <w:t>To introduce students to the four families of orchestral instruments (strings, woodwind, brass, percussion) and develop their ability to identify them through listening and hands-on exploration of rhythm using classroom percussion instruments. The scheme encourages active listening, practical engagement, and recognition of key musical elements.</w:t>
            </w:r>
          </w:p>
          <w:p w14:paraId="5B091F2B" w14:textId="77777777" w:rsidR="006213BF" w:rsidRPr="00027EBE" w:rsidRDefault="006213BF" w:rsidP="00B839A2">
            <w:pPr>
              <w:rPr>
                <w:rFonts w:ascii="Verdana" w:hAnsi="Verdana" w:cstheme="majorHAnsi"/>
                <w:b/>
                <w:bCs/>
              </w:rPr>
            </w:pPr>
          </w:p>
          <w:p w14:paraId="45E674C4" w14:textId="6E8B66C9" w:rsidR="00486B54" w:rsidRPr="00027EBE" w:rsidRDefault="00B839A2" w:rsidP="006213BF">
            <w:pPr>
              <w:rPr>
                <w:rFonts w:ascii="Verdana" w:hAnsi="Verdana" w:cstheme="majorHAnsi"/>
              </w:rPr>
            </w:pPr>
            <w:r w:rsidRPr="00027EBE"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Learning Objectives: </w:t>
            </w:r>
          </w:p>
        </w:tc>
      </w:tr>
      <w:tr w:rsidR="00B245FA" w:rsidRPr="009B67F9" w14:paraId="358C24DA" w14:textId="77777777" w:rsidTr="008F4746">
        <w:trPr>
          <w:trHeight w:val="569"/>
        </w:trPr>
        <w:tc>
          <w:tcPr>
            <w:tcW w:w="1065" w:type="dxa"/>
          </w:tcPr>
          <w:p w14:paraId="51366C3C" w14:textId="77777777" w:rsidR="00B245FA" w:rsidRPr="00027EBE" w:rsidRDefault="00B245FA" w:rsidP="00B245FA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1</w:t>
            </w:r>
          </w:p>
        </w:tc>
        <w:tc>
          <w:tcPr>
            <w:tcW w:w="8587" w:type="dxa"/>
            <w:gridSpan w:val="4"/>
          </w:tcPr>
          <w:p w14:paraId="2FE3143D" w14:textId="1CB599CF" w:rsidR="00B245FA" w:rsidRPr="00027EBE" w:rsidRDefault="00450FE0" w:rsidP="002D3F29">
            <w:pPr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eastAsia="Times New Roman" w:hAnsi="Verdana" w:cs="Times New Roman"/>
                <w:lang w:eastAsia="en-GB"/>
              </w:rPr>
              <w:t>Students will be able to</w:t>
            </w:r>
            <w:r w:rsidRPr="00027EBE">
              <w:rPr>
                <w:rFonts w:ascii="Verdana" w:hAnsi="Verdana"/>
              </w:rPr>
              <w:t xml:space="preserve"> name the four main families of instruments.</w:t>
            </w:r>
          </w:p>
        </w:tc>
      </w:tr>
      <w:tr w:rsidR="00E172AD" w:rsidRPr="009B67F9" w14:paraId="73FCEE28" w14:textId="77777777" w:rsidTr="008F4746">
        <w:trPr>
          <w:trHeight w:val="569"/>
        </w:trPr>
        <w:tc>
          <w:tcPr>
            <w:tcW w:w="1065" w:type="dxa"/>
          </w:tcPr>
          <w:p w14:paraId="5C6E9DFA" w14:textId="77777777" w:rsidR="00E172AD" w:rsidRPr="00027EBE" w:rsidRDefault="00E172AD" w:rsidP="00E172AD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2</w:t>
            </w:r>
          </w:p>
          <w:p w14:paraId="1AAF7769" w14:textId="77777777" w:rsidR="00E172AD" w:rsidRPr="00027EBE" w:rsidRDefault="00E172AD" w:rsidP="00E172AD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8587" w:type="dxa"/>
            <w:gridSpan w:val="4"/>
          </w:tcPr>
          <w:p w14:paraId="5884A6B9" w14:textId="205602A7" w:rsidR="00E172AD" w:rsidRPr="00027EBE" w:rsidRDefault="00450FE0" w:rsidP="00450FE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eastAsia="Times New Roman" w:hAnsi="Verdana" w:cs="Times New Roman"/>
                <w:lang w:eastAsia="en-GB"/>
              </w:rPr>
              <w:t>Students will be able to</w:t>
            </w:r>
            <w:r w:rsidRPr="00027EBE">
              <w:rPr>
                <w:rFonts w:ascii="Verdana" w:hAnsi="Verdana"/>
              </w:rPr>
              <w:t xml:space="preserve"> listen to a piece of music and say which family the instruments belong to.</w:t>
            </w:r>
          </w:p>
        </w:tc>
      </w:tr>
      <w:tr w:rsidR="00E172AD" w:rsidRPr="009B67F9" w14:paraId="4E0D80F6" w14:textId="77777777" w:rsidTr="008F4746">
        <w:trPr>
          <w:trHeight w:val="226"/>
        </w:trPr>
        <w:tc>
          <w:tcPr>
            <w:tcW w:w="1065" w:type="dxa"/>
          </w:tcPr>
          <w:p w14:paraId="49496466" w14:textId="77777777" w:rsidR="00E172AD" w:rsidRPr="00027EBE" w:rsidRDefault="00E172AD" w:rsidP="00E172AD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3</w:t>
            </w:r>
          </w:p>
          <w:p w14:paraId="1F9D7E3D" w14:textId="77777777" w:rsidR="00E172AD" w:rsidRPr="00027EBE" w:rsidRDefault="00E172AD" w:rsidP="00E172AD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8587" w:type="dxa"/>
            <w:gridSpan w:val="4"/>
          </w:tcPr>
          <w:p w14:paraId="7800B430" w14:textId="6B79D13B" w:rsidR="00E172AD" w:rsidRPr="00027EBE" w:rsidRDefault="00450FE0" w:rsidP="00450FE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hAnsi="Verdana"/>
              </w:rPr>
              <w:t>Students will be able to</w:t>
            </w:r>
            <w:r w:rsidRPr="00027EBE">
              <w:rPr>
                <w:rFonts w:ascii="Verdana" w:hAnsi="Verdana"/>
              </w:rPr>
              <w:t xml:space="preserve"> play different percussion instruments to make rhythms.</w:t>
            </w:r>
          </w:p>
        </w:tc>
      </w:tr>
      <w:tr w:rsidR="002D3F29" w:rsidRPr="009B67F9" w14:paraId="42B537B8" w14:textId="77777777" w:rsidTr="008F4746">
        <w:trPr>
          <w:trHeight w:val="569"/>
        </w:trPr>
        <w:tc>
          <w:tcPr>
            <w:tcW w:w="1065" w:type="dxa"/>
          </w:tcPr>
          <w:p w14:paraId="74E7F00E" w14:textId="381067BF" w:rsidR="002D3F29" w:rsidRPr="00027EBE" w:rsidRDefault="002D3F29" w:rsidP="002D3F29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4</w:t>
            </w:r>
          </w:p>
        </w:tc>
        <w:tc>
          <w:tcPr>
            <w:tcW w:w="8587" w:type="dxa"/>
            <w:gridSpan w:val="4"/>
          </w:tcPr>
          <w:p w14:paraId="00F14373" w14:textId="52306A23" w:rsidR="002D3F29" w:rsidRPr="00027EBE" w:rsidRDefault="00450FE0" w:rsidP="00450FE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eastAsia="Times New Roman" w:hAnsi="Verdana" w:cs="Times New Roman"/>
                <w:lang w:eastAsia="en-GB"/>
              </w:rPr>
              <w:t xml:space="preserve">Students will be able to </w:t>
            </w:r>
            <w:r w:rsidRPr="00027EBE">
              <w:rPr>
                <w:rFonts w:ascii="Verdana" w:hAnsi="Verdana"/>
              </w:rPr>
              <w:t xml:space="preserve">copy a rhythm using </w:t>
            </w:r>
            <w:r w:rsidRPr="00027EBE">
              <w:rPr>
                <w:rFonts w:ascii="Verdana" w:hAnsi="Verdana"/>
              </w:rPr>
              <w:t>their</w:t>
            </w:r>
            <w:r w:rsidRPr="00027EBE">
              <w:rPr>
                <w:rFonts w:ascii="Verdana" w:hAnsi="Verdana"/>
              </w:rPr>
              <w:t xml:space="preserve"> body or instruments.</w:t>
            </w:r>
          </w:p>
        </w:tc>
      </w:tr>
      <w:tr w:rsidR="002D3F29" w:rsidRPr="009B67F9" w14:paraId="5F8F9DF1" w14:textId="77777777" w:rsidTr="008F4746">
        <w:trPr>
          <w:trHeight w:val="569"/>
        </w:trPr>
        <w:tc>
          <w:tcPr>
            <w:tcW w:w="1065" w:type="dxa"/>
          </w:tcPr>
          <w:p w14:paraId="150A53B1" w14:textId="77777777" w:rsidR="002D3F29" w:rsidRPr="00027EBE" w:rsidRDefault="002D3F29" w:rsidP="002D3F29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5</w:t>
            </w:r>
          </w:p>
        </w:tc>
        <w:tc>
          <w:tcPr>
            <w:tcW w:w="8587" w:type="dxa"/>
            <w:gridSpan w:val="4"/>
          </w:tcPr>
          <w:p w14:paraId="483976CE" w14:textId="7343A654" w:rsidR="002D3F29" w:rsidRPr="00027EBE" w:rsidRDefault="00450FE0" w:rsidP="00450FE0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hAnsi="Verdana"/>
              </w:rPr>
              <w:t xml:space="preserve">Students </w:t>
            </w:r>
            <w:r w:rsidR="00027EBE" w:rsidRPr="00027EBE">
              <w:rPr>
                <w:rFonts w:ascii="Verdana" w:hAnsi="Verdana"/>
              </w:rPr>
              <w:t>will</w:t>
            </w:r>
            <w:r w:rsidRPr="00027EBE">
              <w:rPr>
                <w:rFonts w:ascii="Verdana" w:hAnsi="Verdana"/>
              </w:rPr>
              <w:t xml:space="preserve"> say how some instruments make their sound (</w:t>
            </w:r>
            <w:proofErr w:type="gramStart"/>
            <w:r w:rsidRPr="00027EBE">
              <w:rPr>
                <w:rFonts w:ascii="Verdana" w:hAnsi="Verdana"/>
              </w:rPr>
              <w:t>e.g.</w:t>
            </w:r>
            <w:proofErr w:type="gramEnd"/>
            <w:r w:rsidRPr="00027EBE">
              <w:rPr>
                <w:rFonts w:ascii="Verdana" w:hAnsi="Verdana"/>
              </w:rPr>
              <w:t xml:space="preserve"> by blowing, plucking, or hitting).</w:t>
            </w:r>
          </w:p>
        </w:tc>
      </w:tr>
      <w:tr w:rsidR="00B839A2" w:rsidRPr="009B67F9" w14:paraId="1DAAF589" w14:textId="77777777" w:rsidTr="008F4746">
        <w:trPr>
          <w:trHeight w:val="569"/>
        </w:trPr>
        <w:tc>
          <w:tcPr>
            <w:tcW w:w="1065" w:type="dxa"/>
          </w:tcPr>
          <w:p w14:paraId="527DC5E6" w14:textId="7F3C4581" w:rsidR="00B839A2" w:rsidRPr="00027EBE" w:rsidRDefault="00B839A2" w:rsidP="002D3F29">
            <w:pPr>
              <w:rPr>
                <w:rFonts w:ascii="Verdana" w:hAnsi="Verdana"/>
                <w:color w:val="002060"/>
              </w:rPr>
            </w:pPr>
            <w:r w:rsidRPr="00027EBE">
              <w:rPr>
                <w:rFonts w:ascii="Verdana" w:hAnsi="Verdana"/>
                <w:color w:val="002060"/>
              </w:rPr>
              <w:t>6</w:t>
            </w:r>
          </w:p>
        </w:tc>
        <w:tc>
          <w:tcPr>
            <w:tcW w:w="8587" w:type="dxa"/>
            <w:gridSpan w:val="4"/>
          </w:tcPr>
          <w:p w14:paraId="03CC6E05" w14:textId="429116FA" w:rsidR="006213BF" w:rsidRPr="00027EBE" w:rsidRDefault="00027EBE" w:rsidP="006213B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lang w:eastAsia="en-GB"/>
              </w:rPr>
            </w:pPr>
            <w:r w:rsidRPr="00027EBE">
              <w:rPr>
                <w:rFonts w:ascii="Verdana" w:eastAsia="Times New Roman" w:hAnsi="Verdana" w:cs="Times New Roman"/>
                <w:lang w:eastAsia="en-GB"/>
              </w:rPr>
              <w:t xml:space="preserve">Students will </w:t>
            </w:r>
            <w:r w:rsidRPr="00027EBE">
              <w:rPr>
                <w:rFonts w:ascii="Verdana" w:hAnsi="Verdana"/>
              </w:rPr>
              <w:t>take part in a group music performance.</w:t>
            </w:r>
          </w:p>
          <w:p w14:paraId="3E1DF0C8" w14:textId="499D2E79" w:rsidR="00B839A2" w:rsidRPr="00027EBE" w:rsidRDefault="00B839A2" w:rsidP="002D3F29">
            <w:pPr>
              <w:rPr>
                <w:rStyle w:val="Strong"/>
                <w:rFonts w:ascii="Verdana" w:hAnsi="Verdana"/>
              </w:rPr>
            </w:pPr>
          </w:p>
        </w:tc>
      </w:tr>
    </w:tbl>
    <w:p w14:paraId="7F4DD805" w14:textId="3C7153A3" w:rsidR="00F42E1E" w:rsidRPr="009B67F9" w:rsidRDefault="00920585">
      <w:pPr>
        <w:rPr>
          <w:rFonts w:ascii="Verdana" w:hAnsi="Verdana"/>
          <w:color w:val="002060"/>
          <w:sz w:val="24"/>
          <w:szCs w:val="24"/>
        </w:rPr>
      </w:pPr>
      <w:r w:rsidRPr="009B67F9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7"/>
        <w:gridCol w:w="1417"/>
        <w:gridCol w:w="1497"/>
        <w:gridCol w:w="1497"/>
        <w:gridCol w:w="1212"/>
      </w:tblGrid>
      <w:tr w:rsidR="00002354" w:rsidRPr="006213BF" w14:paraId="56E7C716" w14:textId="1F88CB68" w:rsidTr="00027EBE">
        <w:trPr>
          <w:trHeight w:val="323"/>
        </w:trPr>
        <w:tc>
          <w:tcPr>
            <w:tcW w:w="1237" w:type="dxa"/>
          </w:tcPr>
          <w:p w14:paraId="70A311EF" w14:textId="388E5F1D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Pitch</w:t>
            </w:r>
          </w:p>
        </w:tc>
        <w:tc>
          <w:tcPr>
            <w:tcW w:w="1417" w:type="dxa"/>
          </w:tcPr>
          <w:p w14:paraId="3AF3EEF7" w14:textId="28D01783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Rhythm</w:t>
            </w:r>
          </w:p>
        </w:tc>
        <w:tc>
          <w:tcPr>
            <w:tcW w:w="1212" w:type="dxa"/>
          </w:tcPr>
          <w:p w14:paraId="3B235E5C" w14:textId="35766D44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Percussion</w:t>
            </w:r>
          </w:p>
        </w:tc>
        <w:tc>
          <w:tcPr>
            <w:tcW w:w="1212" w:type="dxa"/>
          </w:tcPr>
          <w:p w14:paraId="61C3BE83" w14:textId="0540D94C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Percussion</w:t>
            </w:r>
          </w:p>
        </w:tc>
        <w:tc>
          <w:tcPr>
            <w:tcW w:w="1212" w:type="dxa"/>
          </w:tcPr>
          <w:p w14:paraId="5DF00E8D" w14:textId="5A038A8D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</w:tr>
      <w:tr w:rsidR="00002354" w:rsidRPr="006213BF" w14:paraId="5DC8C621" w14:textId="5D6B12C9" w:rsidTr="007C4C55">
        <w:tc>
          <w:tcPr>
            <w:tcW w:w="1237" w:type="dxa"/>
          </w:tcPr>
          <w:p w14:paraId="27312DB3" w14:textId="5EFE813B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Tempo</w:t>
            </w:r>
          </w:p>
        </w:tc>
        <w:tc>
          <w:tcPr>
            <w:tcW w:w="1417" w:type="dxa"/>
          </w:tcPr>
          <w:p w14:paraId="24B2E7BF" w14:textId="72057775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Dynamics</w:t>
            </w:r>
          </w:p>
        </w:tc>
        <w:tc>
          <w:tcPr>
            <w:tcW w:w="1212" w:type="dxa"/>
          </w:tcPr>
          <w:p w14:paraId="7E715B4E" w14:textId="2A385B29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Beat</w:t>
            </w:r>
          </w:p>
        </w:tc>
        <w:tc>
          <w:tcPr>
            <w:tcW w:w="1212" w:type="dxa"/>
          </w:tcPr>
          <w:p w14:paraId="554F4F03" w14:textId="41B7736E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Pattern</w:t>
            </w:r>
          </w:p>
        </w:tc>
        <w:tc>
          <w:tcPr>
            <w:tcW w:w="1212" w:type="dxa"/>
          </w:tcPr>
          <w:p w14:paraId="6FBC8182" w14:textId="6FC5D08C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Timbre</w:t>
            </w:r>
          </w:p>
        </w:tc>
      </w:tr>
      <w:tr w:rsidR="00002354" w:rsidRPr="006213BF" w14:paraId="333D59DA" w14:textId="2DC145EC" w:rsidTr="007C4C55">
        <w:tc>
          <w:tcPr>
            <w:tcW w:w="1237" w:type="dxa"/>
          </w:tcPr>
          <w:p w14:paraId="67254CC7" w14:textId="4787D3EB" w:rsidR="00386B38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417" w:type="dxa"/>
          </w:tcPr>
          <w:p w14:paraId="1CFF4AAF" w14:textId="27C76ACA" w:rsidR="00002354" w:rsidRPr="006213BF" w:rsidRDefault="00027E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212" w:type="dxa"/>
          </w:tcPr>
          <w:p w14:paraId="08E0CDA1" w14:textId="1FF5AE68" w:rsidR="00002354" w:rsidRPr="006213BF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4942039" w14:textId="3DE57132" w:rsidR="00002354" w:rsidRPr="006213BF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AA44593" w14:textId="77777777" w:rsidR="00002354" w:rsidRPr="006213BF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6213BF" w:rsidRDefault="00920585">
      <w:pPr>
        <w:rPr>
          <w:rFonts w:ascii="Verdana" w:hAnsi="Verdana"/>
          <w:color w:val="002060"/>
          <w:sz w:val="24"/>
          <w:szCs w:val="24"/>
        </w:rPr>
      </w:pPr>
      <w:r w:rsidRPr="006213BF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213BF" w14:paraId="430E0E26" w14:textId="77777777" w:rsidTr="00920585">
        <w:tc>
          <w:tcPr>
            <w:tcW w:w="9016" w:type="dxa"/>
          </w:tcPr>
          <w:p w14:paraId="1F9C77F5" w14:textId="49A45727" w:rsidR="00386B38" w:rsidRPr="006213BF" w:rsidRDefault="00BE2F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6213BF"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  <w:t xml:space="preserve">Recommended Reading: </w:t>
            </w:r>
          </w:p>
          <w:p w14:paraId="40B05972" w14:textId="502CD15C" w:rsidR="006213BF" w:rsidRPr="006213BF" w:rsidRDefault="006213BF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6213BF">
              <w:rPr>
                <w:rFonts w:ascii="Verdana" w:hAnsi="Verdana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7F36722" wp14:editId="417D32DE">
                      <wp:extent cx="307975" cy="307975"/>
                      <wp:effectExtent l="0" t="0" r="0" b="0"/>
                      <wp:docPr id="2" name="Rectangle 2" descr="Steal Like An Artist: 10 Things Nobody Told You About Being Creative (Austin Kleon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104829" id="Rectangle 2" o:spid="_x0000_s1026" alt="Steal Like An Artist: 10 Things Nobody Told You About Being Creative (Austin Kleon)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268A4F0" wp14:editId="4F0C1493">
                  <wp:extent cx="2100404" cy="2094000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294" cy="209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6452755" wp14:editId="6AD88FAC">
                      <wp:extent cx="307975" cy="307975"/>
                      <wp:effectExtent l="0" t="0" r="0" b="0"/>
                      <wp:docPr id="3" name="Rectangle 3" descr="Steal Like an Arti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C7DFD6" id="Rectangle 3" o:spid="_x0000_s1026" alt="Steal Like an Artis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942274B" w14:textId="2DD3E520" w:rsidR="006213BF" w:rsidRPr="006213BF" w:rsidRDefault="006213BF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6213BF">
              <w:rPr>
                <w:rStyle w:val="Strong"/>
                <w:rFonts w:ascii="Verdana" w:hAnsi="Verdana"/>
                <w:sz w:val="24"/>
                <w:szCs w:val="24"/>
              </w:rPr>
              <w:lastRenderedPageBreak/>
              <w:t>"Steal Like an Artist (Young Readers Edition)"</w:t>
            </w:r>
            <w:r w:rsidRPr="006213BF">
              <w:rPr>
                <w:rFonts w:ascii="Verdana" w:hAnsi="Verdana"/>
                <w:sz w:val="24"/>
                <w:szCs w:val="24"/>
              </w:rPr>
              <w:t xml:space="preserve"> by Austin </w:t>
            </w:r>
            <w:proofErr w:type="spellStart"/>
            <w:r w:rsidRPr="006213BF">
              <w:rPr>
                <w:rFonts w:ascii="Verdana" w:hAnsi="Verdana"/>
                <w:sz w:val="24"/>
                <w:szCs w:val="24"/>
              </w:rPr>
              <w:t>Kleon</w:t>
            </w:r>
            <w:proofErr w:type="spellEnd"/>
            <w:r w:rsidRPr="006213BF">
              <w:rPr>
                <w:rFonts w:ascii="Verdana" w:hAnsi="Verdana"/>
                <w:sz w:val="24"/>
                <w:szCs w:val="24"/>
              </w:rPr>
              <w:t xml:space="preserve"> – Fun, short book full of creative tips and drawings. Encourages you to try things out and be bold with your ideas.</w:t>
            </w:r>
          </w:p>
          <w:p w14:paraId="0FCCE8DD" w14:textId="5015808A" w:rsidR="00534871" w:rsidRPr="006213BF" w:rsidRDefault="0053487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5B76961B" w:rsidR="00C96B26" w:rsidRPr="009B67F9" w:rsidRDefault="00C96B26" w:rsidP="00BE2F11">
      <w:pPr>
        <w:rPr>
          <w:rFonts w:ascii="Verdana" w:hAnsi="Verdana"/>
          <w:sz w:val="32"/>
          <w:szCs w:val="32"/>
        </w:rPr>
      </w:pPr>
    </w:p>
    <w:sectPr w:rsidR="00C96B26" w:rsidRPr="009B6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A7614"/>
    <w:multiLevelType w:val="multilevel"/>
    <w:tmpl w:val="49CEC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62B60"/>
    <w:multiLevelType w:val="multilevel"/>
    <w:tmpl w:val="8176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56E6D"/>
    <w:multiLevelType w:val="multilevel"/>
    <w:tmpl w:val="34C4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22DC3"/>
    <w:multiLevelType w:val="multilevel"/>
    <w:tmpl w:val="9A960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94660"/>
    <w:multiLevelType w:val="multilevel"/>
    <w:tmpl w:val="39B89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324949"/>
    <w:multiLevelType w:val="multilevel"/>
    <w:tmpl w:val="65142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354"/>
    <w:rsid w:val="00014922"/>
    <w:rsid w:val="00022828"/>
    <w:rsid w:val="00027EBE"/>
    <w:rsid w:val="000D1F7C"/>
    <w:rsid w:val="000E349C"/>
    <w:rsid w:val="00152E58"/>
    <w:rsid w:val="00171303"/>
    <w:rsid w:val="001B080A"/>
    <w:rsid w:val="00201882"/>
    <w:rsid w:val="002D3F29"/>
    <w:rsid w:val="00386B38"/>
    <w:rsid w:val="00391E26"/>
    <w:rsid w:val="00436783"/>
    <w:rsid w:val="00450FE0"/>
    <w:rsid w:val="00455F38"/>
    <w:rsid w:val="00483B73"/>
    <w:rsid w:val="00486B54"/>
    <w:rsid w:val="00534871"/>
    <w:rsid w:val="0058349E"/>
    <w:rsid w:val="005B4F6D"/>
    <w:rsid w:val="005C2ADA"/>
    <w:rsid w:val="005D536D"/>
    <w:rsid w:val="006213BF"/>
    <w:rsid w:val="00625F7F"/>
    <w:rsid w:val="0065774B"/>
    <w:rsid w:val="006F25E6"/>
    <w:rsid w:val="00765C06"/>
    <w:rsid w:val="007C4910"/>
    <w:rsid w:val="007C7868"/>
    <w:rsid w:val="007E5C02"/>
    <w:rsid w:val="00806270"/>
    <w:rsid w:val="0082039C"/>
    <w:rsid w:val="0085660D"/>
    <w:rsid w:val="0087282A"/>
    <w:rsid w:val="008C3153"/>
    <w:rsid w:val="008D477B"/>
    <w:rsid w:val="008F4746"/>
    <w:rsid w:val="008F6C26"/>
    <w:rsid w:val="00920585"/>
    <w:rsid w:val="009268F7"/>
    <w:rsid w:val="009352F5"/>
    <w:rsid w:val="0095583A"/>
    <w:rsid w:val="00957336"/>
    <w:rsid w:val="009863C5"/>
    <w:rsid w:val="009B67F9"/>
    <w:rsid w:val="009D0BFB"/>
    <w:rsid w:val="00A01C40"/>
    <w:rsid w:val="00A628B5"/>
    <w:rsid w:val="00AD03F7"/>
    <w:rsid w:val="00AF4C1A"/>
    <w:rsid w:val="00B245FA"/>
    <w:rsid w:val="00B839A2"/>
    <w:rsid w:val="00BE2F11"/>
    <w:rsid w:val="00C35B03"/>
    <w:rsid w:val="00C6395E"/>
    <w:rsid w:val="00C96B26"/>
    <w:rsid w:val="00CB37F2"/>
    <w:rsid w:val="00D944D3"/>
    <w:rsid w:val="00DE7EA4"/>
    <w:rsid w:val="00E172AD"/>
    <w:rsid w:val="00E3389C"/>
    <w:rsid w:val="00E83ACF"/>
    <w:rsid w:val="00F04698"/>
    <w:rsid w:val="00F316AB"/>
    <w:rsid w:val="00F42E1E"/>
    <w:rsid w:val="00F7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C31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315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8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86B54"/>
    <w:rPr>
      <w:b/>
      <w:bCs/>
    </w:rPr>
  </w:style>
  <w:style w:type="character" w:styleId="Emphasis">
    <w:name w:val="Emphasis"/>
    <w:basedOn w:val="DefaultParagraphFont"/>
    <w:uiPriority w:val="20"/>
    <w:qFormat/>
    <w:rsid w:val="00B839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3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24</cp:revision>
  <dcterms:created xsi:type="dcterms:W3CDTF">2024-01-18T17:12:00Z</dcterms:created>
  <dcterms:modified xsi:type="dcterms:W3CDTF">2025-04-16T11:34:00Z</dcterms:modified>
</cp:coreProperties>
</file>