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7B507E9E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F0DE5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223D2D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A2CB04D" w:rsidR="00C260C7" w:rsidRPr="00B245FA" w:rsidRDefault="00EF0DE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D9119A2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A13B0F">
              <w:rPr>
                <w:rFonts w:ascii="Verdana" w:hAnsi="Verdana"/>
                <w:b/>
                <w:bCs/>
                <w:sz w:val="24"/>
                <w:szCs w:val="24"/>
              </w:rPr>
              <w:t>One Exploring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3CD5D6B4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A13B0F">
              <w:rPr>
                <w:rFonts w:ascii="Verdana" w:hAnsi="Verdana"/>
                <w:b/>
                <w:bCs/>
                <w:sz w:val="24"/>
                <w:szCs w:val="24"/>
              </w:rPr>
              <w:t>Coasts</w:t>
            </w:r>
          </w:p>
          <w:p w14:paraId="729A925A" w14:textId="79126D71" w:rsidR="00655CB5" w:rsidRDefault="00655CB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55CB5">
              <w:rPr>
                <w:rFonts w:ascii="Verdana" w:hAnsi="Verdana"/>
                <w:b/>
                <w:bCs/>
                <w:sz w:val="24"/>
                <w:szCs w:val="24"/>
              </w:rPr>
              <w:t>To understand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how a coastal landscape is shaped over time and </w:t>
            </w:r>
            <w:r w:rsidR="00D55CA6">
              <w:rPr>
                <w:rFonts w:ascii="Verdana" w:hAnsi="Verdana"/>
                <w:b/>
                <w:bCs/>
                <w:sz w:val="24"/>
                <w:szCs w:val="24"/>
              </w:rPr>
              <w:t xml:space="preserve">how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the different coastal sources of energy </w:t>
            </w:r>
            <w:r w:rsidR="00171FA2">
              <w:rPr>
                <w:rFonts w:ascii="Verdana" w:hAnsi="Verdana"/>
                <w:b/>
                <w:bCs/>
                <w:sz w:val="24"/>
                <w:szCs w:val="24"/>
              </w:rPr>
              <w:t xml:space="preserve">contribute to this. </w:t>
            </w:r>
            <w:r w:rsidRPr="00655CB5"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learn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about </w:t>
            </w:r>
            <w:r w:rsidR="00171FA2">
              <w:rPr>
                <w:rFonts w:ascii="Verdana" w:hAnsi="Verdana"/>
                <w:b/>
                <w:bCs/>
                <w:sz w:val="24"/>
                <w:szCs w:val="24"/>
              </w:rPr>
              <w:t xml:space="preserve">chemical, biological and mechanical weathering processes. They will explore </w:t>
            </w:r>
            <w:r w:rsidR="00D55CA6">
              <w:rPr>
                <w:rFonts w:ascii="Verdana" w:hAnsi="Verdana"/>
                <w:b/>
                <w:bCs/>
                <w:sz w:val="24"/>
                <w:szCs w:val="24"/>
              </w:rPr>
              <w:t xml:space="preserve">factors that attract people to coastal areas </w:t>
            </w:r>
            <w:r w:rsidR="00BE675C">
              <w:rPr>
                <w:rFonts w:ascii="Verdana" w:hAnsi="Verdana"/>
                <w:b/>
                <w:bCs/>
                <w:sz w:val="24"/>
                <w:szCs w:val="24"/>
              </w:rPr>
              <w:t xml:space="preserve">within the UK and across the world </w:t>
            </w:r>
            <w:r w:rsidR="00D55CA6">
              <w:rPr>
                <w:rFonts w:ascii="Verdana" w:hAnsi="Verdana"/>
                <w:b/>
                <w:bCs/>
                <w:sz w:val="24"/>
                <w:szCs w:val="24"/>
              </w:rPr>
              <w:t xml:space="preserve">and the impact of human intervention.  </w:t>
            </w:r>
            <w:r w:rsidR="00BE675C"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have the opportunity to visit the coast and apply their classroom knowledge in a practical and meaningful way.  </w:t>
            </w:r>
          </w:p>
          <w:p w14:paraId="668E57A2" w14:textId="77777777" w:rsidR="00655CB5" w:rsidRDefault="00655CB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314875ED" w14:textId="77777777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A13B0F">
              <w:rPr>
                <w:rFonts w:ascii="Verdana" w:hAnsi="Verdana"/>
                <w:b/>
                <w:bCs/>
                <w:sz w:val="24"/>
                <w:szCs w:val="24"/>
              </w:rPr>
              <w:t>World War One</w:t>
            </w:r>
          </w:p>
          <w:p w14:paraId="225FEB2F" w14:textId="77777777" w:rsidR="00BE675C" w:rsidRDefault="00BE675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09A3F5" w14:textId="4D6037F8" w:rsidR="00BE675C" w:rsidRPr="001518E9" w:rsidRDefault="00BE675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understand the long and short- term causes that led to the outbreak of WW1. </w:t>
            </w:r>
            <w:r w:rsidR="00F20EB7">
              <w:rPr>
                <w:rFonts w:ascii="Verdana" w:hAnsi="Verdana"/>
                <w:b/>
                <w:bCs/>
                <w:sz w:val="24"/>
                <w:szCs w:val="24"/>
              </w:rPr>
              <w:t xml:space="preserve">Students will explore how </w:t>
            </w:r>
            <w:r w:rsidR="00F20EB7" w:rsidRPr="00F20EB7">
              <w:rPr>
                <w:rFonts w:ascii="Verdana" w:hAnsi="Verdana"/>
                <w:b/>
                <w:bCs/>
                <w:sz w:val="24"/>
                <w:szCs w:val="24"/>
              </w:rPr>
              <w:t>the weapons of the First World Wa</w:t>
            </w:r>
            <w:r w:rsidR="00F20EB7"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  <w:r w:rsidR="00F20EB7" w:rsidRPr="00F20EB7">
              <w:rPr>
                <w:rFonts w:ascii="Verdana" w:hAnsi="Verdana"/>
                <w:b/>
                <w:bCs/>
                <w:sz w:val="24"/>
                <w:szCs w:val="24"/>
              </w:rPr>
              <w:t xml:space="preserve"> led to progress in medicine</w:t>
            </w:r>
            <w:r w:rsidR="00F20EB7">
              <w:rPr>
                <w:rFonts w:ascii="Verdana" w:hAnsi="Verdana"/>
                <w:b/>
                <w:bCs/>
                <w:sz w:val="24"/>
                <w:szCs w:val="24"/>
              </w:rPr>
              <w:t xml:space="preserve">. </w:t>
            </w:r>
            <w:r w:rsidR="00E85F03">
              <w:rPr>
                <w:rFonts w:ascii="Verdana" w:hAnsi="Verdana"/>
                <w:b/>
                <w:bCs/>
                <w:sz w:val="24"/>
                <w:szCs w:val="24"/>
              </w:rPr>
              <w:t>They will learn the</w:t>
            </w:r>
            <w:r w:rsidR="00E85F03" w:rsidRP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 wide-ranging contributions that women made to the war effort and how</w:t>
            </w:r>
            <w:r w:rsid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85F03" w:rsidRP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attitudes towards women in British society </w:t>
            </w:r>
            <w:r w:rsidR="00E85F03">
              <w:rPr>
                <w:rFonts w:ascii="Verdana" w:hAnsi="Verdana"/>
                <w:b/>
                <w:bCs/>
                <w:sz w:val="24"/>
                <w:szCs w:val="24"/>
              </w:rPr>
              <w:t xml:space="preserve">changed </w:t>
            </w:r>
            <w:r w:rsidR="00E85F03" w:rsidRPr="00E85F03">
              <w:rPr>
                <w:rFonts w:ascii="Verdana" w:hAnsi="Verdana"/>
                <w:b/>
                <w:bCs/>
                <w:sz w:val="24"/>
                <w:szCs w:val="24"/>
              </w:rPr>
              <w:t>during and after the war.</w:t>
            </w:r>
          </w:p>
        </w:tc>
      </w:tr>
      <w:tr w:rsidR="001213E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20CF0E63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coastal landscape</w:t>
            </w:r>
          </w:p>
        </w:tc>
      </w:tr>
      <w:tr w:rsidR="001213EC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4267C0DC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coastal sources of energy</w:t>
            </w:r>
          </w:p>
        </w:tc>
      </w:tr>
      <w:tr w:rsidR="001213EC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215E8A0C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coastal erosion and deposition occurs</w:t>
            </w:r>
          </w:p>
        </w:tc>
      </w:tr>
      <w:tr w:rsidR="001213EC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42E2A4D5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of climate change on sea levels</w:t>
            </w:r>
          </w:p>
        </w:tc>
      </w:tr>
      <w:tr w:rsidR="001213EC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0BDA5B3F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Human intervention can affect the coast</w:t>
            </w:r>
          </w:p>
        </w:tc>
      </w:tr>
      <w:tr w:rsidR="001213EC" w:rsidRPr="00B245FA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52EB2786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provide examples from Fieldwork of effect of waves on Britain’s coasts</w:t>
            </w:r>
          </w:p>
        </w:tc>
      </w:tr>
      <w:tr w:rsidR="001213EC" w:rsidRPr="00B245FA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2581CE5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the main short- and long-term causes of WW1</w:t>
            </w:r>
          </w:p>
        </w:tc>
      </w:tr>
      <w:tr w:rsidR="001213EC" w:rsidRPr="00B245FA" w14:paraId="7AEA0534" w14:textId="77777777" w:rsidTr="00B52550">
        <w:trPr>
          <w:trHeight w:val="537"/>
        </w:trPr>
        <w:tc>
          <w:tcPr>
            <w:tcW w:w="1001" w:type="dxa"/>
          </w:tcPr>
          <w:p w14:paraId="3D7CDBEC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29592F2C" w:rsidR="001213EC" w:rsidRPr="004D24B8" w:rsidRDefault="001213EC" w:rsidP="001213E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9E1DC0">
              <w:rPr>
                <w:rFonts w:asciiTheme="minorHAnsi" w:hAnsiTheme="minorHAnsi" w:cstheme="minorHAnsi"/>
              </w:rPr>
              <w:t>I can describe some of the key battles</w:t>
            </w:r>
          </w:p>
        </w:tc>
      </w:tr>
      <w:tr w:rsidR="001213EC" w:rsidRPr="00B245FA" w14:paraId="1A3DD693" w14:textId="77777777" w:rsidTr="00B52550">
        <w:trPr>
          <w:trHeight w:val="537"/>
        </w:trPr>
        <w:tc>
          <w:tcPr>
            <w:tcW w:w="1001" w:type="dxa"/>
          </w:tcPr>
          <w:p w14:paraId="7ED69CD7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5D736461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complete a profile of Weapons of WW1</w:t>
            </w:r>
          </w:p>
        </w:tc>
      </w:tr>
      <w:tr w:rsidR="001213EC" w:rsidRPr="00B245FA" w14:paraId="72E7DBDB" w14:textId="77777777" w:rsidTr="00B52550">
        <w:trPr>
          <w:trHeight w:val="65"/>
        </w:trPr>
        <w:tc>
          <w:tcPr>
            <w:tcW w:w="1001" w:type="dxa"/>
          </w:tcPr>
          <w:p w14:paraId="515D73DB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2EDEBC53" w:rsidR="001213EC" w:rsidRPr="004D24B8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how the war helped medicine to progress</w:t>
            </w:r>
          </w:p>
        </w:tc>
      </w:tr>
      <w:tr w:rsidR="001213EC" w:rsidRPr="00B245FA" w14:paraId="5C1377DE" w14:textId="77777777" w:rsidTr="00B52550">
        <w:trPr>
          <w:trHeight w:val="537"/>
        </w:trPr>
        <w:tc>
          <w:tcPr>
            <w:tcW w:w="1001" w:type="dxa"/>
          </w:tcPr>
          <w:p w14:paraId="46D4E53D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06B366A" w14:textId="31EB82E3" w:rsidR="001213EC" w:rsidRDefault="001213EC" w:rsidP="001213EC">
            <w:pP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the contribution of Women to WW1</w:t>
            </w:r>
          </w:p>
        </w:tc>
      </w:tr>
      <w:tr w:rsidR="001213EC" w:rsidRPr="00B245FA" w14:paraId="696693E1" w14:textId="77777777" w:rsidTr="00B52550">
        <w:trPr>
          <w:trHeight w:val="537"/>
        </w:trPr>
        <w:tc>
          <w:tcPr>
            <w:tcW w:w="1001" w:type="dxa"/>
          </w:tcPr>
          <w:p w14:paraId="1C4BB5DC" w14:textId="77777777" w:rsidR="001213EC" w:rsidRPr="00A4445A" w:rsidRDefault="001213EC" w:rsidP="001213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F8C6E0C" w14:textId="1F44108F" w:rsidR="001213EC" w:rsidRPr="009E1DC0" w:rsidRDefault="001213EC" w:rsidP="001213EC">
            <w:pPr>
              <w:rPr>
                <w:rFonts w:cstheme="minorHAnsi"/>
                <w:sz w:val="24"/>
                <w:szCs w:val="24"/>
              </w:rPr>
            </w:pPr>
            <w:r w:rsidRPr="009E1DC0">
              <w:rPr>
                <w:rFonts w:cstheme="minorHAnsi"/>
                <w:sz w:val="24"/>
                <w:szCs w:val="24"/>
              </w:rPr>
              <w:t>I can explain how the war ended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25014DE2" w14:textId="77777777" w:rsidR="001213EC" w:rsidRPr="001518E9" w:rsidRDefault="001213EC" w:rsidP="001213E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1646"/>
        <w:gridCol w:w="1414"/>
        <w:gridCol w:w="1469"/>
        <w:gridCol w:w="1410"/>
        <w:gridCol w:w="1642"/>
      </w:tblGrid>
      <w:tr w:rsidR="001213EC" w:rsidRPr="001518E9" w14:paraId="547C0FB7" w14:textId="77777777" w:rsidTr="00907741">
        <w:tc>
          <w:tcPr>
            <w:tcW w:w="1502" w:type="dxa"/>
          </w:tcPr>
          <w:p w14:paraId="3E15A926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Erosion</w:t>
            </w:r>
          </w:p>
        </w:tc>
        <w:tc>
          <w:tcPr>
            <w:tcW w:w="1502" w:type="dxa"/>
          </w:tcPr>
          <w:p w14:paraId="6006ECAC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Deposition</w:t>
            </w:r>
          </w:p>
        </w:tc>
        <w:tc>
          <w:tcPr>
            <w:tcW w:w="1503" w:type="dxa"/>
          </w:tcPr>
          <w:p w14:paraId="04B26279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Hydraulic action</w:t>
            </w:r>
          </w:p>
        </w:tc>
        <w:tc>
          <w:tcPr>
            <w:tcW w:w="1503" w:type="dxa"/>
          </w:tcPr>
          <w:p w14:paraId="4A786338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Abrasion</w:t>
            </w:r>
          </w:p>
        </w:tc>
        <w:tc>
          <w:tcPr>
            <w:tcW w:w="1503" w:type="dxa"/>
          </w:tcPr>
          <w:p w14:paraId="07833C14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Attrition</w:t>
            </w:r>
          </w:p>
        </w:tc>
        <w:tc>
          <w:tcPr>
            <w:tcW w:w="1503" w:type="dxa"/>
          </w:tcPr>
          <w:p w14:paraId="50A491D9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1213EC" w:rsidRPr="001518E9" w14:paraId="4705B05D" w14:textId="77777777" w:rsidTr="00907741">
        <w:tc>
          <w:tcPr>
            <w:tcW w:w="1502" w:type="dxa"/>
          </w:tcPr>
          <w:p w14:paraId="3673D02C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Militarism</w:t>
            </w:r>
          </w:p>
        </w:tc>
        <w:tc>
          <w:tcPr>
            <w:tcW w:w="1502" w:type="dxa"/>
          </w:tcPr>
          <w:p w14:paraId="14060905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Imperialism</w:t>
            </w:r>
          </w:p>
        </w:tc>
        <w:tc>
          <w:tcPr>
            <w:tcW w:w="1503" w:type="dxa"/>
          </w:tcPr>
          <w:p w14:paraId="4694C0E9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Alliances</w:t>
            </w:r>
          </w:p>
        </w:tc>
        <w:tc>
          <w:tcPr>
            <w:tcW w:w="1503" w:type="dxa"/>
          </w:tcPr>
          <w:p w14:paraId="53B9780B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Stalemate</w:t>
            </w:r>
          </w:p>
        </w:tc>
        <w:tc>
          <w:tcPr>
            <w:tcW w:w="1503" w:type="dxa"/>
          </w:tcPr>
          <w:p w14:paraId="0D3F3031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Armistice </w:t>
            </w:r>
          </w:p>
        </w:tc>
        <w:tc>
          <w:tcPr>
            <w:tcW w:w="1503" w:type="dxa"/>
          </w:tcPr>
          <w:p w14:paraId="4C287462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Propaganda</w:t>
            </w:r>
          </w:p>
        </w:tc>
      </w:tr>
      <w:tr w:rsidR="001213EC" w:rsidRPr="001518E9" w14:paraId="2ED09EAE" w14:textId="77777777" w:rsidTr="00907741">
        <w:tc>
          <w:tcPr>
            <w:tcW w:w="1502" w:type="dxa"/>
          </w:tcPr>
          <w:p w14:paraId="404BB4AE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35F4955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8D1EB6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E02E57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45EB3F8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02B0E4F" w14:textId="77777777" w:rsidR="001213EC" w:rsidRPr="001518E9" w:rsidRDefault="001213EC" w:rsidP="00907741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1464329C" w14:textId="77777777" w:rsidR="001213EC" w:rsidRDefault="001213EC" w:rsidP="001213EC">
      <w:pPr>
        <w:rPr>
          <w:rFonts w:ascii="Verdana" w:hAnsi="Verdana"/>
          <w:sz w:val="24"/>
          <w:szCs w:val="24"/>
        </w:rPr>
      </w:pPr>
    </w:p>
    <w:p w14:paraId="62F64364" w14:textId="77777777" w:rsidR="001213EC" w:rsidRPr="001518E9" w:rsidRDefault="001213EC" w:rsidP="001213E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213EC" w:rsidRPr="001518E9" w14:paraId="18A85B0F" w14:textId="77777777" w:rsidTr="00907741">
        <w:tc>
          <w:tcPr>
            <w:tcW w:w="9016" w:type="dxa"/>
          </w:tcPr>
          <w:p w14:paraId="1C84406D" w14:textId="77777777" w:rsidR="001213EC" w:rsidRPr="001518E9" w:rsidRDefault="001213EC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Textbooks for all topics at Clifford and Moncrieffe 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213EC"/>
    <w:rsid w:val="00151984"/>
    <w:rsid w:val="00152E58"/>
    <w:rsid w:val="00167422"/>
    <w:rsid w:val="00171FA2"/>
    <w:rsid w:val="001B080A"/>
    <w:rsid w:val="001C2E19"/>
    <w:rsid w:val="001E74D8"/>
    <w:rsid w:val="00223D2D"/>
    <w:rsid w:val="002B65E5"/>
    <w:rsid w:val="002D392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55CB5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27BD6"/>
    <w:rsid w:val="009352F5"/>
    <w:rsid w:val="00953FAD"/>
    <w:rsid w:val="009D0BFB"/>
    <w:rsid w:val="00A13B0F"/>
    <w:rsid w:val="00A95F0D"/>
    <w:rsid w:val="00AD03F7"/>
    <w:rsid w:val="00AF4C1A"/>
    <w:rsid w:val="00B245FA"/>
    <w:rsid w:val="00BE675C"/>
    <w:rsid w:val="00C01B42"/>
    <w:rsid w:val="00C260C7"/>
    <w:rsid w:val="00C358B3"/>
    <w:rsid w:val="00C96B26"/>
    <w:rsid w:val="00CB2BE7"/>
    <w:rsid w:val="00D55CA6"/>
    <w:rsid w:val="00D944D3"/>
    <w:rsid w:val="00E10D0C"/>
    <w:rsid w:val="00E15F74"/>
    <w:rsid w:val="00E741F7"/>
    <w:rsid w:val="00E85F03"/>
    <w:rsid w:val="00E93BB7"/>
    <w:rsid w:val="00EF0DE5"/>
    <w:rsid w:val="00F04698"/>
    <w:rsid w:val="00F20EB7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4</cp:revision>
  <dcterms:created xsi:type="dcterms:W3CDTF">2025-09-14T19:58:00Z</dcterms:created>
  <dcterms:modified xsi:type="dcterms:W3CDTF">2025-09-14T20:03:00Z</dcterms:modified>
</cp:coreProperties>
</file>