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1F7675BF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F6510">
              <w:rPr>
                <w:rFonts w:ascii="Verdana" w:hAnsi="Verdana"/>
                <w:b/>
                <w:bCs/>
                <w:sz w:val="24"/>
                <w:szCs w:val="24"/>
              </w:rPr>
              <w:t>M04 &amp; M05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09C0FA35" w:rsidR="005E401F" w:rsidRPr="00B245FA" w:rsidRDefault="009F6510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2E629834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3028C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="009F65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Exploring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53AAB3C2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9F65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Ecosystem processes – respiration and photosynthesis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005C0704" w:rsidR="005E401F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photosynthesis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05D6E684" w:rsidR="005E401F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the word equation for photosynthesis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1252B676" w:rsidR="005E401F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and function of the main components of a leave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151B7347" w:rsidR="005E401F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distribution of chloroplasts in a leaf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26D2F553" w:rsidR="005E401F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plants uses minerals for healthy growth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054553E2" w:rsidR="005E401F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role of nitrates in plant growth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36CF343E" w:rsidR="005E401F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the word equation for aerobic respiration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3D7BBCFF" w:rsidR="005E401F" w:rsidRPr="00B245FA" w:rsidRDefault="009F6510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 xml:space="preserve">Describe the process of aerobic respiration 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754423ED" w:rsidR="005E401F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the word equation for anaerobic respiration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748B27AD" w:rsidR="005E401F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differences between aerobic and anaerobic respiration</w:t>
            </w: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F6510" w:rsidRPr="00B245FA" w14:paraId="371B0E3E" w14:textId="77777777" w:rsidTr="005E401F">
        <w:trPr>
          <w:trHeight w:val="537"/>
        </w:trPr>
        <w:tc>
          <w:tcPr>
            <w:tcW w:w="1001" w:type="dxa"/>
          </w:tcPr>
          <w:p w14:paraId="48BAFE75" w14:textId="0F8BCADB" w:rsidR="009F6510" w:rsidRPr="00B245FA" w:rsidRDefault="009F6510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940" w:type="dxa"/>
            <w:gridSpan w:val="4"/>
          </w:tcPr>
          <w:p w14:paraId="48C0ABA4" w14:textId="18C9E384" w:rsidR="009F6510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food chains show</w:t>
            </w:r>
          </w:p>
        </w:tc>
        <w:tc>
          <w:tcPr>
            <w:tcW w:w="1009" w:type="dxa"/>
          </w:tcPr>
          <w:p w14:paraId="228583F4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723E527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F6510" w:rsidRPr="00B245FA" w14:paraId="47F8D5B4" w14:textId="77777777" w:rsidTr="005E401F">
        <w:trPr>
          <w:trHeight w:val="537"/>
        </w:trPr>
        <w:tc>
          <w:tcPr>
            <w:tcW w:w="1001" w:type="dxa"/>
          </w:tcPr>
          <w:p w14:paraId="01082C7A" w14:textId="0240A6FA" w:rsidR="009F6510" w:rsidRDefault="009F6510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940" w:type="dxa"/>
            <w:gridSpan w:val="4"/>
          </w:tcPr>
          <w:p w14:paraId="319F062F" w14:textId="0589ADAB" w:rsidR="009F6510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food webs show</w:t>
            </w:r>
          </w:p>
        </w:tc>
        <w:tc>
          <w:tcPr>
            <w:tcW w:w="1009" w:type="dxa"/>
          </w:tcPr>
          <w:p w14:paraId="3CBD05F4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A9A2E8E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F6510" w:rsidRPr="00B245FA" w14:paraId="42AE270E" w14:textId="77777777" w:rsidTr="005E401F">
        <w:trPr>
          <w:trHeight w:val="537"/>
        </w:trPr>
        <w:tc>
          <w:tcPr>
            <w:tcW w:w="1001" w:type="dxa"/>
          </w:tcPr>
          <w:p w14:paraId="0B0EF51A" w14:textId="2D85051C" w:rsidR="009F6510" w:rsidRDefault="009F6510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940" w:type="dxa"/>
            <w:gridSpan w:val="4"/>
          </w:tcPr>
          <w:p w14:paraId="57DDA95B" w14:textId="3606DB7D" w:rsidR="009F6510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interdependence of organisms</w:t>
            </w:r>
          </w:p>
        </w:tc>
        <w:tc>
          <w:tcPr>
            <w:tcW w:w="1009" w:type="dxa"/>
          </w:tcPr>
          <w:p w14:paraId="6DB6E9C3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2D8A6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F6510" w:rsidRPr="00B245FA" w14:paraId="18E07ED2" w14:textId="77777777" w:rsidTr="005E401F">
        <w:trPr>
          <w:trHeight w:val="537"/>
        </w:trPr>
        <w:tc>
          <w:tcPr>
            <w:tcW w:w="1001" w:type="dxa"/>
          </w:tcPr>
          <w:p w14:paraId="2E23BCD3" w14:textId="518D0A9B" w:rsidR="009F6510" w:rsidRDefault="009F6510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5940" w:type="dxa"/>
            <w:gridSpan w:val="4"/>
          </w:tcPr>
          <w:p w14:paraId="2C0FAB9E" w14:textId="15007B6B" w:rsidR="009F6510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toxic materials accumulate in a food web</w:t>
            </w:r>
          </w:p>
        </w:tc>
        <w:tc>
          <w:tcPr>
            <w:tcW w:w="1009" w:type="dxa"/>
          </w:tcPr>
          <w:p w14:paraId="70379261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EF7861B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43AED" w:rsidRPr="00B245FA" w14:paraId="4646CFD4" w14:textId="77777777" w:rsidTr="005E401F">
        <w:trPr>
          <w:trHeight w:val="537"/>
        </w:trPr>
        <w:tc>
          <w:tcPr>
            <w:tcW w:w="1001" w:type="dxa"/>
          </w:tcPr>
          <w:p w14:paraId="6DED0690" w14:textId="3F5ECBF0" w:rsidR="00743AED" w:rsidRDefault="00743AE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5940" w:type="dxa"/>
            <w:gridSpan w:val="4"/>
          </w:tcPr>
          <w:p w14:paraId="3921B39B" w14:textId="43535A11" w:rsidR="00743AED" w:rsidRDefault="00743AE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different organisms co-exist within an ecosystem</w:t>
            </w:r>
          </w:p>
        </w:tc>
        <w:tc>
          <w:tcPr>
            <w:tcW w:w="1009" w:type="dxa"/>
          </w:tcPr>
          <w:p w14:paraId="5CF40D5C" w14:textId="77777777" w:rsidR="00743AED" w:rsidRPr="00B245FA" w:rsidRDefault="00743AE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9B16A46" w14:textId="77777777" w:rsidR="00743AED" w:rsidRPr="00B245FA" w:rsidRDefault="00743AE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43AED" w:rsidRPr="00B245FA" w14:paraId="396142D6" w14:textId="77777777" w:rsidTr="005E401F">
        <w:trPr>
          <w:trHeight w:val="537"/>
        </w:trPr>
        <w:tc>
          <w:tcPr>
            <w:tcW w:w="1001" w:type="dxa"/>
          </w:tcPr>
          <w:p w14:paraId="0418976B" w14:textId="6CE8708A" w:rsidR="00743AED" w:rsidRDefault="00743AE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16</w:t>
            </w:r>
          </w:p>
        </w:tc>
        <w:tc>
          <w:tcPr>
            <w:tcW w:w="5940" w:type="dxa"/>
            <w:gridSpan w:val="4"/>
          </w:tcPr>
          <w:p w14:paraId="3E75904E" w14:textId="39F554F8" w:rsidR="00743AED" w:rsidRDefault="00743AE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niches within an ecosystem</w:t>
            </w:r>
          </w:p>
        </w:tc>
        <w:tc>
          <w:tcPr>
            <w:tcW w:w="1009" w:type="dxa"/>
          </w:tcPr>
          <w:p w14:paraId="3F2DDAA8" w14:textId="77777777" w:rsidR="00743AED" w:rsidRPr="00B245FA" w:rsidRDefault="00743AE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D2A4335" w14:textId="77777777" w:rsidR="00743AED" w:rsidRPr="00B245FA" w:rsidRDefault="00743AED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718E3CDD" w14:textId="77777777" w:rsidR="00E2036A" w:rsidRDefault="00E2036A">
      <w:pPr>
        <w:rPr>
          <w:rFonts w:ascii="Verdana" w:hAnsi="Verdana"/>
          <w:color w:val="002060"/>
          <w:sz w:val="24"/>
          <w:szCs w:val="24"/>
        </w:rPr>
      </w:pPr>
    </w:p>
    <w:p w14:paraId="41F75309" w14:textId="77777777" w:rsidR="00E2036A" w:rsidRDefault="00E2036A">
      <w:pPr>
        <w:rPr>
          <w:rFonts w:ascii="Verdana" w:hAnsi="Verdana"/>
          <w:color w:val="002060"/>
          <w:sz w:val="24"/>
          <w:szCs w:val="24"/>
        </w:rPr>
      </w:pPr>
    </w:p>
    <w:p w14:paraId="5D875BB8" w14:textId="77777777" w:rsidR="00E2036A" w:rsidRDefault="00E2036A">
      <w:pPr>
        <w:rPr>
          <w:rFonts w:ascii="Verdana" w:hAnsi="Verdana"/>
          <w:color w:val="002060"/>
          <w:sz w:val="24"/>
          <w:szCs w:val="24"/>
        </w:rPr>
      </w:pPr>
    </w:p>
    <w:p w14:paraId="3CFD271B" w14:textId="77777777" w:rsidR="00E2036A" w:rsidRDefault="00E2036A">
      <w:pPr>
        <w:rPr>
          <w:rFonts w:ascii="Verdana" w:hAnsi="Verdana"/>
          <w:color w:val="002060"/>
          <w:sz w:val="24"/>
          <w:szCs w:val="24"/>
        </w:rPr>
      </w:pPr>
    </w:p>
    <w:p w14:paraId="5459BC07" w14:textId="77777777" w:rsidR="00E2036A" w:rsidRDefault="00E2036A">
      <w:pPr>
        <w:rPr>
          <w:rFonts w:ascii="Verdana" w:hAnsi="Verdana"/>
          <w:color w:val="002060"/>
          <w:sz w:val="24"/>
          <w:szCs w:val="24"/>
        </w:rPr>
      </w:pPr>
    </w:p>
    <w:p w14:paraId="4D50AA4D" w14:textId="56D2141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5"/>
        <w:gridCol w:w="1502"/>
        <w:gridCol w:w="1583"/>
        <w:gridCol w:w="2259"/>
        <w:gridCol w:w="1847"/>
      </w:tblGrid>
      <w:tr w:rsidR="009F6510" w:rsidRPr="00B245FA" w14:paraId="56E7C716" w14:textId="77777777" w:rsidTr="00743AED">
        <w:tc>
          <w:tcPr>
            <w:tcW w:w="1813" w:type="dxa"/>
          </w:tcPr>
          <w:p w14:paraId="3ED141E8" w14:textId="3C89E20A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Algae</w:t>
            </w:r>
          </w:p>
        </w:tc>
        <w:tc>
          <w:tcPr>
            <w:tcW w:w="1439" w:type="dxa"/>
          </w:tcPr>
          <w:p w14:paraId="7CDA4861" w14:textId="52C296B8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Producer</w:t>
            </w:r>
          </w:p>
        </w:tc>
        <w:tc>
          <w:tcPr>
            <w:tcW w:w="1574" w:type="dxa"/>
          </w:tcPr>
          <w:p w14:paraId="5D17AF0B" w14:textId="32600557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Consumer</w:t>
            </w:r>
          </w:p>
        </w:tc>
        <w:tc>
          <w:tcPr>
            <w:tcW w:w="2115" w:type="dxa"/>
          </w:tcPr>
          <w:p w14:paraId="70A311EF" w14:textId="0F478C61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Photosynthesis</w:t>
            </w:r>
          </w:p>
        </w:tc>
        <w:tc>
          <w:tcPr>
            <w:tcW w:w="2075" w:type="dxa"/>
          </w:tcPr>
          <w:p w14:paraId="3AF3EEF7" w14:textId="4039766C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Chlorophyll</w:t>
            </w:r>
          </w:p>
        </w:tc>
      </w:tr>
      <w:tr w:rsidR="009F6510" w:rsidRPr="00B245FA" w14:paraId="5DC8C621" w14:textId="77777777" w:rsidTr="00743AED">
        <w:tc>
          <w:tcPr>
            <w:tcW w:w="1813" w:type="dxa"/>
          </w:tcPr>
          <w:p w14:paraId="14CD84C4" w14:textId="499EDAE8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Chloroplast</w:t>
            </w:r>
          </w:p>
        </w:tc>
        <w:tc>
          <w:tcPr>
            <w:tcW w:w="1439" w:type="dxa"/>
          </w:tcPr>
          <w:p w14:paraId="2B6B0AA7" w14:textId="6D44A18B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Xylem</w:t>
            </w:r>
          </w:p>
        </w:tc>
        <w:tc>
          <w:tcPr>
            <w:tcW w:w="1574" w:type="dxa"/>
          </w:tcPr>
          <w:p w14:paraId="44846C07" w14:textId="47FE9FFF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Phloem</w:t>
            </w:r>
          </w:p>
        </w:tc>
        <w:tc>
          <w:tcPr>
            <w:tcW w:w="2115" w:type="dxa"/>
          </w:tcPr>
          <w:p w14:paraId="27312DB3" w14:textId="7544B3F9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Stomata</w:t>
            </w:r>
          </w:p>
        </w:tc>
        <w:tc>
          <w:tcPr>
            <w:tcW w:w="2075" w:type="dxa"/>
          </w:tcPr>
          <w:p w14:paraId="24B2E7BF" w14:textId="625593B4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Nitrates</w:t>
            </w:r>
          </w:p>
        </w:tc>
      </w:tr>
      <w:tr w:rsidR="009F6510" w:rsidRPr="00B245FA" w14:paraId="333D59DA" w14:textId="77777777" w:rsidTr="00743AED">
        <w:tc>
          <w:tcPr>
            <w:tcW w:w="1813" w:type="dxa"/>
          </w:tcPr>
          <w:p w14:paraId="7A65D77F" w14:textId="59920FA1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Phosphates</w:t>
            </w:r>
          </w:p>
        </w:tc>
        <w:tc>
          <w:tcPr>
            <w:tcW w:w="1439" w:type="dxa"/>
          </w:tcPr>
          <w:p w14:paraId="3009187A" w14:textId="48A48252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Potassium</w:t>
            </w:r>
          </w:p>
        </w:tc>
        <w:tc>
          <w:tcPr>
            <w:tcW w:w="1574" w:type="dxa"/>
          </w:tcPr>
          <w:p w14:paraId="67FCC52D" w14:textId="2119E99B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Magnesium</w:t>
            </w:r>
          </w:p>
        </w:tc>
        <w:tc>
          <w:tcPr>
            <w:tcW w:w="2115" w:type="dxa"/>
          </w:tcPr>
          <w:p w14:paraId="67254CC7" w14:textId="320F4396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Deficiency</w:t>
            </w:r>
          </w:p>
        </w:tc>
        <w:tc>
          <w:tcPr>
            <w:tcW w:w="2075" w:type="dxa"/>
          </w:tcPr>
          <w:p w14:paraId="1CFF4AAF" w14:textId="77B3D002" w:rsidR="009F6510" w:rsidRPr="00B245FA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Fertilisers</w:t>
            </w:r>
          </w:p>
        </w:tc>
      </w:tr>
      <w:tr w:rsidR="009F6510" w:rsidRPr="00B245FA" w14:paraId="109EFE06" w14:textId="77777777" w:rsidTr="00743AED">
        <w:tc>
          <w:tcPr>
            <w:tcW w:w="1813" w:type="dxa"/>
          </w:tcPr>
          <w:p w14:paraId="05354BAF" w14:textId="5EE92174" w:rsidR="009F6510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Aerobic</w:t>
            </w:r>
          </w:p>
        </w:tc>
        <w:tc>
          <w:tcPr>
            <w:tcW w:w="1439" w:type="dxa"/>
          </w:tcPr>
          <w:p w14:paraId="68A525AE" w14:textId="46E0258B" w:rsidR="009F6510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Anaerobic</w:t>
            </w:r>
          </w:p>
        </w:tc>
        <w:tc>
          <w:tcPr>
            <w:tcW w:w="1574" w:type="dxa"/>
          </w:tcPr>
          <w:p w14:paraId="22A36B64" w14:textId="2F123394" w:rsidR="009F6510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2115" w:type="dxa"/>
          </w:tcPr>
          <w:p w14:paraId="725B935F" w14:textId="4A5BC5A0" w:rsidR="009F6510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Plasma</w:t>
            </w:r>
          </w:p>
        </w:tc>
        <w:tc>
          <w:tcPr>
            <w:tcW w:w="2075" w:type="dxa"/>
          </w:tcPr>
          <w:p w14:paraId="3E319E9F" w14:textId="2E8C44FF" w:rsidR="009F6510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Haemoglobin</w:t>
            </w:r>
          </w:p>
        </w:tc>
      </w:tr>
      <w:tr w:rsidR="009F6510" w:rsidRPr="00B245FA" w14:paraId="70C456D0" w14:textId="77777777" w:rsidTr="00743AED">
        <w:tc>
          <w:tcPr>
            <w:tcW w:w="1813" w:type="dxa"/>
          </w:tcPr>
          <w:p w14:paraId="3C3C533D" w14:textId="44279494" w:rsidR="009F6510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Fermentation</w:t>
            </w:r>
          </w:p>
        </w:tc>
        <w:tc>
          <w:tcPr>
            <w:tcW w:w="1439" w:type="dxa"/>
          </w:tcPr>
          <w:p w14:paraId="715215A3" w14:textId="7062DD3D" w:rsidR="009F6510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Prey</w:t>
            </w:r>
          </w:p>
        </w:tc>
        <w:tc>
          <w:tcPr>
            <w:tcW w:w="1574" w:type="dxa"/>
          </w:tcPr>
          <w:p w14:paraId="7514FD2E" w14:textId="57A107F4" w:rsidR="009F6510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Predator</w:t>
            </w:r>
          </w:p>
        </w:tc>
        <w:tc>
          <w:tcPr>
            <w:tcW w:w="2115" w:type="dxa"/>
          </w:tcPr>
          <w:p w14:paraId="4141CE5D" w14:textId="1035E1D9" w:rsidR="009F6510" w:rsidRDefault="009F65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Food web</w:t>
            </w:r>
          </w:p>
        </w:tc>
        <w:tc>
          <w:tcPr>
            <w:tcW w:w="2075" w:type="dxa"/>
          </w:tcPr>
          <w:p w14:paraId="14969AFB" w14:textId="3FCDD508" w:rsidR="009F6510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Population</w:t>
            </w:r>
          </w:p>
        </w:tc>
      </w:tr>
      <w:tr w:rsidR="00743AED" w:rsidRPr="00B245FA" w14:paraId="61094022" w14:textId="77777777" w:rsidTr="00743AED">
        <w:tc>
          <w:tcPr>
            <w:tcW w:w="1813" w:type="dxa"/>
          </w:tcPr>
          <w:p w14:paraId="425D76AD" w14:textId="4747B8C3" w:rsidR="00743AED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Organism</w:t>
            </w:r>
          </w:p>
        </w:tc>
        <w:tc>
          <w:tcPr>
            <w:tcW w:w="1439" w:type="dxa"/>
          </w:tcPr>
          <w:p w14:paraId="169E91F5" w14:textId="643F3E00" w:rsidR="00743AED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Ecosystem</w:t>
            </w:r>
          </w:p>
        </w:tc>
        <w:tc>
          <w:tcPr>
            <w:tcW w:w="1574" w:type="dxa"/>
          </w:tcPr>
          <w:p w14:paraId="5C5225F0" w14:textId="214FC1CB" w:rsidR="00743AED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Habitat</w:t>
            </w:r>
          </w:p>
        </w:tc>
        <w:tc>
          <w:tcPr>
            <w:tcW w:w="2115" w:type="dxa"/>
          </w:tcPr>
          <w:p w14:paraId="56866265" w14:textId="4518F819" w:rsidR="00743AED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Bioaccumulation</w:t>
            </w:r>
          </w:p>
        </w:tc>
        <w:tc>
          <w:tcPr>
            <w:tcW w:w="2075" w:type="dxa"/>
          </w:tcPr>
          <w:p w14:paraId="7C79A058" w14:textId="18898D26" w:rsidR="00743AED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Community</w:t>
            </w:r>
          </w:p>
        </w:tc>
      </w:tr>
      <w:tr w:rsidR="00743AED" w:rsidRPr="00B245FA" w14:paraId="261A2734" w14:textId="77777777" w:rsidTr="00743AED">
        <w:tc>
          <w:tcPr>
            <w:tcW w:w="1813" w:type="dxa"/>
          </w:tcPr>
          <w:p w14:paraId="7A48ABE5" w14:textId="1267AC81" w:rsidR="00743AED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Niche</w:t>
            </w:r>
          </w:p>
        </w:tc>
        <w:tc>
          <w:tcPr>
            <w:tcW w:w="1439" w:type="dxa"/>
          </w:tcPr>
          <w:p w14:paraId="50F763BB" w14:textId="507210CD" w:rsidR="00743AED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Co-exist</w:t>
            </w:r>
          </w:p>
        </w:tc>
        <w:tc>
          <w:tcPr>
            <w:tcW w:w="1574" w:type="dxa"/>
          </w:tcPr>
          <w:p w14:paraId="3DB9DA5F" w14:textId="77777777" w:rsidR="00743AED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15" w:type="dxa"/>
          </w:tcPr>
          <w:p w14:paraId="1DFB3565" w14:textId="08A659B7" w:rsidR="00743AED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Interdependence</w:t>
            </w:r>
          </w:p>
        </w:tc>
        <w:tc>
          <w:tcPr>
            <w:tcW w:w="2075" w:type="dxa"/>
          </w:tcPr>
          <w:p w14:paraId="493C3716" w14:textId="77777777" w:rsidR="00743AED" w:rsidRDefault="00743A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8A180B3" w14:textId="77777777" w:rsidR="00966384" w:rsidRDefault="00966384">
      <w:pPr>
        <w:rPr>
          <w:rFonts w:ascii="Verdana" w:hAnsi="Verdana"/>
          <w:color w:val="002060"/>
          <w:sz w:val="24"/>
          <w:szCs w:val="24"/>
        </w:rPr>
      </w:pPr>
    </w:p>
    <w:p w14:paraId="5ECA3170" w14:textId="17879D1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276F0203" w14:textId="77777777" w:rsidR="00547E6A" w:rsidRDefault="00547E6A" w:rsidP="00547E6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68ACF638" w14:textId="77777777" w:rsidR="00547E6A" w:rsidRDefault="00547E6A" w:rsidP="00547E6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028CF"/>
    <w:rsid w:val="00455F38"/>
    <w:rsid w:val="00547E6A"/>
    <w:rsid w:val="005A52E0"/>
    <w:rsid w:val="005C2ADA"/>
    <w:rsid w:val="005E401F"/>
    <w:rsid w:val="00743AED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66384"/>
    <w:rsid w:val="009D0BFB"/>
    <w:rsid w:val="009F6510"/>
    <w:rsid w:val="00AB0E05"/>
    <w:rsid w:val="00AD03F7"/>
    <w:rsid w:val="00AF4C1A"/>
    <w:rsid w:val="00B067B5"/>
    <w:rsid w:val="00B245FA"/>
    <w:rsid w:val="00C96B26"/>
    <w:rsid w:val="00D944D3"/>
    <w:rsid w:val="00E2036A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6</cp:revision>
  <dcterms:created xsi:type="dcterms:W3CDTF">2025-09-08T09:25:00Z</dcterms:created>
  <dcterms:modified xsi:type="dcterms:W3CDTF">2025-09-11T09:05:00Z</dcterms:modified>
</cp:coreProperties>
</file>