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73F9100C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122F9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F11C6A">
              <w:rPr>
                <w:rFonts w:ascii="Verdana" w:hAnsi="Verdan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263" w:type="dxa"/>
          </w:tcPr>
          <w:p w14:paraId="4F426C84" w14:textId="4D35B2E8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122F9">
              <w:rPr>
                <w:rFonts w:ascii="Verdana" w:hAnsi="Verdana"/>
                <w:b/>
                <w:bCs/>
                <w:sz w:val="24"/>
                <w:szCs w:val="24"/>
              </w:rPr>
              <w:t xml:space="preserve"> EL component 5</w:t>
            </w:r>
          </w:p>
        </w:tc>
        <w:tc>
          <w:tcPr>
            <w:tcW w:w="1009" w:type="dxa"/>
          </w:tcPr>
          <w:p w14:paraId="4249E10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7B92A242" w:rsidR="0023169B" w:rsidRPr="00B245FA" w:rsidRDefault="00C122F9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0C6B408A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122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476293DE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122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Energy, forces and the structure of matter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69063409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change in the way energy is stored in a simple system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622F9274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the main energy wastages in a range of devices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1E3CB233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that energy cannot be created or destroyed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70D67B50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ways in which the unwanted energy transfers can be reduced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5ECC2E8E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‘fuel’ and ‘fossil fuel’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764A06E9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energy resources as renewable or non-renewable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24B840EF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 force as push or pull actine on an object due to an interaction with another force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50A75F80" w:rsidR="0023169B" w:rsidRPr="00B245FA" w:rsidRDefault="00F918E8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that work is done when a force causes an object to move through a distance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24F2F117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speed is measured by the distance travelled in a certain time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4453301A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average speed, using the equation speed = distance/time, with correct units</w:t>
            </w: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132FCB85" w14:textId="77777777" w:rsidTr="0023169B">
        <w:trPr>
          <w:trHeight w:val="537"/>
        </w:trPr>
        <w:tc>
          <w:tcPr>
            <w:tcW w:w="1002" w:type="dxa"/>
          </w:tcPr>
          <w:p w14:paraId="4BB1C03F" w14:textId="05B58C51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7D290E9E" w14:textId="2722FE52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stopping distance of a vehicle is the sum of the distance the vehicle travels during the driver’s reaction time and the distance it travels under the braking force</w:t>
            </w:r>
          </w:p>
        </w:tc>
        <w:tc>
          <w:tcPr>
            <w:tcW w:w="1447" w:type="dxa"/>
          </w:tcPr>
          <w:p w14:paraId="2B22CC8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CCD60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78BC4C2" w14:textId="77777777" w:rsidTr="0023169B">
        <w:trPr>
          <w:trHeight w:val="537"/>
        </w:trPr>
        <w:tc>
          <w:tcPr>
            <w:tcW w:w="1002" w:type="dxa"/>
          </w:tcPr>
          <w:p w14:paraId="7CDB4FEE" w14:textId="1C8C6653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049669E1" w14:textId="33479F13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Measure human reaction times</w:t>
            </w:r>
          </w:p>
        </w:tc>
        <w:tc>
          <w:tcPr>
            <w:tcW w:w="1447" w:type="dxa"/>
          </w:tcPr>
          <w:p w14:paraId="19689F81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DBBC54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7A8B1D65" w14:textId="77777777" w:rsidTr="0023169B">
        <w:trPr>
          <w:trHeight w:val="537"/>
        </w:trPr>
        <w:tc>
          <w:tcPr>
            <w:tcW w:w="1002" w:type="dxa"/>
          </w:tcPr>
          <w:p w14:paraId="6F02DE3B" w14:textId="59E8E053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4" w:type="dxa"/>
            <w:gridSpan w:val="4"/>
          </w:tcPr>
          <w:p w14:paraId="5C147624" w14:textId="5A43C7A2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 driver’s reaction time can be affected by tiredness, drugs and alcohol and distractions</w:t>
            </w:r>
          </w:p>
        </w:tc>
        <w:tc>
          <w:tcPr>
            <w:tcW w:w="1447" w:type="dxa"/>
          </w:tcPr>
          <w:p w14:paraId="180534E6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CB0BA9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59EA67D7" w14:textId="77777777" w:rsidTr="0023169B">
        <w:trPr>
          <w:trHeight w:val="537"/>
        </w:trPr>
        <w:tc>
          <w:tcPr>
            <w:tcW w:w="1002" w:type="dxa"/>
          </w:tcPr>
          <w:p w14:paraId="52603913" w14:textId="592E29EB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4" w:type="dxa"/>
            <w:gridSpan w:val="4"/>
          </w:tcPr>
          <w:p w14:paraId="507A7B86" w14:textId="04EB9159" w:rsidR="00F918E8" w:rsidRPr="00B245FA" w:rsidRDefault="00CB599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braking distance of a vehicle can be affected by adverse road and weather conditions and the poor condition of the vehicle</w:t>
            </w:r>
          </w:p>
        </w:tc>
        <w:tc>
          <w:tcPr>
            <w:tcW w:w="1447" w:type="dxa"/>
          </w:tcPr>
          <w:p w14:paraId="05E1938F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E67A30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4698F794" w14:textId="77777777" w:rsidTr="0023169B">
        <w:trPr>
          <w:trHeight w:val="537"/>
        </w:trPr>
        <w:tc>
          <w:tcPr>
            <w:tcW w:w="1002" w:type="dxa"/>
          </w:tcPr>
          <w:p w14:paraId="05694D8C" w14:textId="5137C8E6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794" w:type="dxa"/>
            <w:gridSpan w:val="4"/>
          </w:tcPr>
          <w:p w14:paraId="33D0AA09" w14:textId="20415D89" w:rsidR="00F918E8" w:rsidRPr="00B245FA" w:rsidRDefault="00CB599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some atomic nuclei are unstable and produce ionising radiation</w:t>
            </w:r>
          </w:p>
        </w:tc>
        <w:tc>
          <w:tcPr>
            <w:tcW w:w="1447" w:type="dxa"/>
          </w:tcPr>
          <w:p w14:paraId="6717DB42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9435177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46BF859" w14:textId="77777777" w:rsidTr="0023169B">
        <w:trPr>
          <w:trHeight w:val="537"/>
        </w:trPr>
        <w:tc>
          <w:tcPr>
            <w:tcW w:w="1002" w:type="dxa"/>
          </w:tcPr>
          <w:p w14:paraId="71F7B603" w14:textId="2B4DDA4E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16</w:t>
            </w:r>
          </w:p>
        </w:tc>
        <w:tc>
          <w:tcPr>
            <w:tcW w:w="4794" w:type="dxa"/>
            <w:gridSpan w:val="4"/>
          </w:tcPr>
          <w:p w14:paraId="470E7B43" w14:textId="55A9A60E" w:rsidR="00F918E8" w:rsidRPr="00B245FA" w:rsidRDefault="00B7133F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penetration of materials and range in air of ionising radiation</w:t>
            </w:r>
          </w:p>
        </w:tc>
        <w:tc>
          <w:tcPr>
            <w:tcW w:w="1447" w:type="dxa"/>
          </w:tcPr>
          <w:p w14:paraId="119BA20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A343C7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069B8F9F" w14:textId="77777777" w:rsidR="00B7133F" w:rsidRDefault="00B7133F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6854570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3"/>
        <w:gridCol w:w="1626"/>
        <w:gridCol w:w="1801"/>
        <w:gridCol w:w="1668"/>
        <w:gridCol w:w="2158"/>
      </w:tblGrid>
      <w:tr w:rsidR="00CC52FF" w:rsidRPr="00B245FA" w14:paraId="334A9665" w14:textId="77777777" w:rsidTr="00CC52FF">
        <w:tc>
          <w:tcPr>
            <w:tcW w:w="1761" w:type="dxa"/>
          </w:tcPr>
          <w:p w14:paraId="16903965" w14:textId="746613D2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Absorber</w:t>
            </w:r>
          </w:p>
        </w:tc>
        <w:tc>
          <w:tcPr>
            <w:tcW w:w="1277" w:type="dxa"/>
          </w:tcPr>
          <w:p w14:paraId="35F69EB9" w14:textId="21CCD46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Alpha particle</w:t>
            </w:r>
          </w:p>
        </w:tc>
        <w:tc>
          <w:tcPr>
            <w:tcW w:w="1571" w:type="dxa"/>
          </w:tcPr>
          <w:p w14:paraId="5134008A" w14:textId="6F06D384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Air resistance</w:t>
            </w:r>
          </w:p>
        </w:tc>
        <w:tc>
          <w:tcPr>
            <w:tcW w:w="1907" w:type="dxa"/>
          </w:tcPr>
          <w:p w14:paraId="53058619" w14:textId="03FAFC3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distance</w:t>
            </w:r>
          </w:p>
        </w:tc>
        <w:tc>
          <w:tcPr>
            <w:tcW w:w="2410" w:type="dxa"/>
          </w:tcPr>
          <w:p w14:paraId="2575CD1D" w14:textId="155DF273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Elastic potential energy</w:t>
            </w:r>
          </w:p>
        </w:tc>
      </w:tr>
      <w:tr w:rsidR="00CC52FF" w:rsidRPr="00B245FA" w14:paraId="10CDB9D1" w14:textId="77777777" w:rsidTr="00CC52FF">
        <w:tc>
          <w:tcPr>
            <w:tcW w:w="1761" w:type="dxa"/>
          </w:tcPr>
          <w:p w14:paraId="4F7877C2" w14:textId="28EF3662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Conductivity</w:t>
            </w:r>
          </w:p>
        </w:tc>
        <w:tc>
          <w:tcPr>
            <w:tcW w:w="1277" w:type="dxa"/>
          </w:tcPr>
          <w:p w14:paraId="5B9729DD" w14:textId="25EE94D3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Beta particle</w:t>
            </w:r>
          </w:p>
        </w:tc>
        <w:tc>
          <w:tcPr>
            <w:tcW w:w="1571" w:type="dxa"/>
          </w:tcPr>
          <w:p w14:paraId="512DDBB3" w14:textId="6CEF99F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907" w:type="dxa"/>
          </w:tcPr>
          <w:p w14:paraId="675248C1" w14:textId="2ABCBC59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force</w:t>
            </w:r>
          </w:p>
        </w:tc>
        <w:tc>
          <w:tcPr>
            <w:tcW w:w="2410" w:type="dxa"/>
          </w:tcPr>
          <w:p w14:paraId="4389995F" w14:textId="1586F25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Electrostatic force</w:t>
            </w:r>
          </w:p>
        </w:tc>
      </w:tr>
      <w:tr w:rsidR="00CC52FF" w:rsidRPr="00B245FA" w14:paraId="60815FF2" w14:textId="77777777" w:rsidTr="00CC52FF">
        <w:tc>
          <w:tcPr>
            <w:tcW w:w="1761" w:type="dxa"/>
          </w:tcPr>
          <w:p w14:paraId="3F5E3468" w14:textId="001AB224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 energy</w:t>
            </w:r>
          </w:p>
        </w:tc>
        <w:tc>
          <w:tcPr>
            <w:tcW w:w="1277" w:type="dxa"/>
          </w:tcPr>
          <w:p w14:paraId="1C0D5D70" w14:textId="2D3912C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  <w:tc>
          <w:tcPr>
            <w:tcW w:w="1571" w:type="dxa"/>
          </w:tcPr>
          <w:p w14:paraId="47C65B7E" w14:textId="725E03B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</w:t>
            </w:r>
          </w:p>
        </w:tc>
        <w:tc>
          <w:tcPr>
            <w:tcW w:w="1907" w:type="dxa"/>
          </w:tcPr>
          <w:p w14:paraId="1FB0C765" w14:textId="79F0047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Emitter</w:t>
            </w:r>
          </w:p>
        </w:tc>
        <w:tc>
          <w:tcPr>
            <w:tcW w:w="2410" w:type="dxa"/>
          </w:tcPr>
          <w:p w14:paraId="7388C1D8" w14:textId="3797C5C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store</w:t>
            </w:r>
          </w:p>
        </w:tc>
      </w:tr>
      <w:tr w:rsidR="00CC52FF" w:rsidRPr="00B245FA" w14:paraId="1D728954" w14:textId="77777777" w:rsidTr="00CC52FF">
        <w:tc>
          <w:tcPr>
            <w:tcW w:w="1761" w:type="dxa"/>
          </w:tcPr>
          <w:p w14:paraId="5E4AB715" w14:textId="1526269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resource</w:t>
            </w:r>
          </w:p>
        </w:tc>
        <w:tc>
          <w:tcPr>
            <w:tcW w:w="1277" w:type="dxa"/>
          </w:tcPr>
          <w:p w14:paraId="735E773E" w14:textId="1854806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Force</w:t>
            </w:r>
          </w:p>
        </w:tc>
        <w:tc>
          <w:tcPr>
            <w:tcW w:w="1571" w:type="dxa"/>
          </w:tcPr>
          <w:p w14:paraId="0A1184D5" w14:textId="4FD49D2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  <w:tc>
          <w:tcPr>
            <w:tcW w:w="1907" w:type="dxa"/>
          </w:tcPr>
          <w:p w14:paraId="5D2183DE" w14:textId="16916591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Friction</w:t>
            </w:r>
          </w:p>
        </w:tc>
        <w:tc>
          <w:tcPr>
            <w:tcW w:w="2410" w:type="dxa"/>
          </w:tcPr>
          <w:p w14:paraId="6FFECFB0" w14:textId="0EC3004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Gamma ray</w:t>
            </w:r>
          </w:p>
        </w:tc>
      </w:tr>
      <w:tr w:rsidR="00CC52FF" w:rsidRPr="00B245FA" w14:paraId="7E218C52" w14:textId="77777777" w:rsidTr="00CC52FF">
        <w:tc>
          <w:tcPr>
            <w:tcW w:w="1761" w:type="dxa"/>
          </w:tcPr>
          <w:p w14:paraId="773AB899" w14:textId="23B8E28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Generator</w:t>
            </w:r>
          </w:p>
        </w:tc>
        <w:tc>
          <w:tcPr>
            <w:tcW w:w="1277" w:type="dxa"/>
          </w:tcPr>
          <w:p w14:paraId="22C8B228" w14:textId="4F90603D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 energy</w:t>
            </w:r>
          </w:p>
        </w:tc>
        <w:tc>
          <w:tcPr>
            <w:tcW w:w="1571" w:type="dxa"/>
          </w:tcPr>
          <w:p w14:paraId="086763A7" w14:textId="14DFBA76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Hydroelectric</w:t>
            </w:r>
          </w:p>
        </w:tc>
        <w:tc>
          <w:tcPr>
            <w:tcW w:w="1907" w:type="dxa"/>
          </w:tcPr>
          <w:p w14:paraId="0166BD36" w14:textId="5F51F8E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Ionising radiation</w:t>
            </w:r>
          </w:p>
        </w:tc>
        <w:tc>
          <w:tcPr>
            <w:tcW w:w="2410" w:type="dxa"/>
          </w:tcPr>
          <w:p w14:paraId="5D75754A" w14:textId="1F2A6E62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Gravitational potential energy</w:t>
            </w:r>
          </w:p>
        </w:tc>
      </w:tr>
      <w:tr w:rsidR="00CC52FF" w:rsidRPr="00B245FA" w14:paraId="61AA375A" w14:textId="77777777" w:rsidTr="00CC52FF">
        <w:tc>
          <w:tcPr>
            <w:tcW w:w="1761" w:type="dxa"/>
          </w:tcPr>
          <w:p w14:paraId="49DA700C" w14:textId="1EFCEFDC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Insulation</w:t>
            </w:r>
          </w:p>
        </w:tc>
        <w:tc>
          <w:tcPr>
            <w:tcW w:w="1277" w:type="dxa"/>
          </w:tcPr>
          <w:p w14:paraId="5C094E1B" w14:textId="6CC4B6C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Kinetic energy</w:t>
            </w:r>
          </w:p>
        </w:tc>
        <w:tc>
          <w:tcPr>
            <w:tcW w:w="1571" w:type="dxa"/>
          </w:tcPr>
          <w:p w14:paraId="6C06422A" w14:textId="4968824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Lubrication</w:t>
            </w:r>
          </w:p>
        </w:tc>
        <w:tc>
          <w:tcPr>
            <w:tcW w:w="1907" w:type="dxa"/>
          </w:tcPr>
          <w:p w14:paraId="472535BA" w14:textId="327F6D9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Magnetic force</w:t>
            </w:r>
          </w:p>
        </w:tc>
        <w:tc>
          <w:tcPr>
            <w:tcW w:w="2410" w:type="dxa"/>
          </w:tcPr>
          <w:p w14:paraId="798AECC5" w14:textId="2D27756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Matt</w:t>
            </w:r>
          </w:p>
        </w:tc>
      </w:tr>
      <w:tr w:rsidR="00CC52FF" w:rsidRPr="00B245FA" w14:paraId="0A3B086A" w14:textId="77777777" w:rsidTr="00CC52FF">
        <w:tc>
          <w:tcPr>
            <w:tcW w:w="1761" w:type="dxa"/>
          </w:tcPr>
          <w:p w14:paraId="7BC256A2" w14:textId="54D9F5B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277" w:type="dxa"/>
          </w:tcPr>
          <w:p w14:paraId="69827BB0" w14:textId="57AC66C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 energy</w:t>
            </w:r>
          </w:p>
        </w:tc>
        <w:tc>
          <w:tcPr>
            <w:tcW w:w="1571" w:type="dxa"/>
          </w:tcPr>
          <w:p w14:paraId="4DCFEC13" w14:textId="0986A28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Penetration power</w:t>
            </w:r>
          </w:p>
        </w:tc>
        <w:tc>
          <w:tcPr>
            <w:tcW w:w="1907" w:type="dxa"/>
          </w:tcPr>
          <w:p w14:paraId="3CA06646" w14:textId="206D95D1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 station</w:t>
            </w:r>
          </w:p>
        </w:tc>
        <w:tc>
          <w:tcPr>
            <w:tcW w:w="2410" w:type="dxa"/>
          </w:tcPr>
          <w:p w14:paraId="70806F4E" w14:textId="2315AD16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Radioactive</w:t>
            </w:r>
          </w:p>
        </w:tc>
      </w:tr>
      <w:tr w:rsidR="00CC52FF" w:rsidRPr="00B245FA" w14:paraId="6203DD7E" w14:textId="77777777" w:rsidTr="00CC52FF">
        <w:tc>
          <w:tcPr>
            <w:tcW w:w="1761" w:type="dxa"/>
          </w:tcPr>
          <w:p w14:paraId="60D9DA21" w14:textId="6E505C9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Radioactivity</w:t>
            </w:r>
          </w:p>
        </w:tc>
        <w:tc>
          <w:tcPr>
            <w:tcW w:w="1277" w:type="dxa"/>
          </w:tcPr>
          <w:p w14:paraId="20920925" w14:textId="2CE9D5B3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571" w:type="dxa"/>
          </w:tcPr>
          <w:p w14:paraId="1D758C29" w14:textId="5D703FC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Range</w:t>
            </w:r>
          </w:p>
        </w:tc>
        <w:tc>
          <w:tcPr>
            <w:tcW w:w="1907" w:type="dxa"/>
          </w:tcPr>
          <w:p w14:paraId="418ED1D1" w14:textId="77756C8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  <w:tc>
          <w:tcPr>
            <w:tcW w:w="2410" w:type="dxa"/>
          </w:tcPr>
          <w:p w14:paraId="1F141F5C" w14:textId="34521F65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 time</w:t>
            </w:r>
          </w:p>
        </w:tc>
      </w:tr>
      <w:tr w:rsidR="00CC52FF" w:rsidRPr="00B245FA" w14:paraId="43C0CA8B" w14:textId="77777777" w:rsidTr="00CC52FF">
        <w:tc>
          <w:tcPr>
            <w:tcW w:w="1761" w:type="dxa"/>
          </w:tcPr>
          <w:p w14:paraId="25D4C41F" w14:textId="26D5C9A7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277" w:type="dxa"/>
          </w:tcPr>
          <w:p w14:paraId="6E748F82" w14:textId="0FD8778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 cell</w:t>
            </w:r>
          </w:p>
        </w:tc>
        <w:tc>
          <w:tcPr>
            <w:tcW w:w="1571" w:type="dxa"/>
          </w:tcPr>
          <w:p w14:paraId="08B25B8D" w14:textId="58AAC7C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Stopping distance</w:t>
            </w:r>
          </w:p>
        </w:tc>
        <w:tc>
          <w:tcPr>
            <w:tcW w:w="1907" w:type="dxa"/>
          </w:tcPr>
          <w:p w14:paraId="3D6EE44C" w14:textId="006D04C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Thermal energy</w:t>
            </w:r>
          </w:p>
        </w:tc>
        <w:tc>
          <w:tcPr>
            <w:tcW w:w="2410" w:type="dxa"/>
          </w:tcPr>
          <w:p w14:paraId="62391AAA" w14:textId="0717B15C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Thermostat</w:t>
            </w:r>
          </w:p>
        </w:tc>
      </w:tr>
      <w:tr w:rsidR="00CC52FF" w:rsidRPr="00B245FA" w14:paraId="6F6AF389" w14:textId="77777777" w:rsidTr="00CC52FF">
        <w:tc>
          <w:tcPr>
            <w:tcW w:w="1761" w:type="dxa"/>
          </w:tcPr>
          <w:p w14:paraId="101E34CD" w14:textId="0F31FE6D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Thinking distance</w:t>
            </w:r>
          </w:p>
        </w:tc>
        <w:tc>
          <w:tcPr>
            <w:tcW w:w="1277" w:type="dxa"/>
          </w:tcPr>
          <w:p w14:paraId="71DC478E" w14:textId="12EA4A1E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Tread</w:t>
            </w:r>
          </w:p>
        </w:tc>
        <w:tc>
          <w:tcPr>
            <w:tcW w:w="1571" w:type="dxa"/>
          </w:tcPr>
          <w:p w14:paraId="2AB1FD6F" w14:textId="5A7DB58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Turbine</w:t>
            </w:r>
          </w:p>
        </w:tc>
        <w:tc>
          <w:tcPr>
            <w:tcW w:w="1907" w:type="dxa"/>
          </w:tcPr>
          <w:p w14:paraId="09546611" w14:textId="3CB6DE52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2410" w:type="dxa"/>
          </w:tcPr>
          <w:p w14:paraId="05DC4C62" w14:textId="77777777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ED3140C" w14:textId="77777777" w:rsidR="00B7133F" w:rsidRDefault="00B7133F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18E185B4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2FD30BE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2859678A" w14:textId="77777777" w:rsidR="00F95FDE" w:rsidRDefault="00F95FDE" w:rsidP="00F95FD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08E5DF6C" w14:textId="77777777" w:rsidR="00F95FDE" w:rsidRDefault="00F95FDE" w:rsidP="00F95FD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5EA06096" w14:textId="77777777" w:rsidR="0023169B" w:rsidRPr="00B245FA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3108184" wp14:editId="5B4596EB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7777777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23169B"/>
    <w:rsid w:val="00403905"/>
    <w:rsid w:val="0082647A"/>
    <w:rsid w:val="008A1C96"/>
    <w:rsid w:val="00B7133F"/>
    <w:rsid w:val="00C02256"/>
    <w:rsid w:val="00C122F9"/>
    <w:rsid w:val="00CB599A"/>
    <w:rsid w:val="00CC52FF"/>
    <w:rsid w:val="00D04D58"/>
    <w:rsid w:val="00DF0065"/>
    <w:rsid w:val="00F11C6A"/>
    <w:rsid w:val="00F918E8"/>
    <w:rsid w:val="00F9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8</cp:revision>
  <cp:lastPrinted>2025-01-08T11:43:00Z</cp:lastPrinted>
  <dcterms:created xsi:type="dcterms:W3CDTF">2025-09-10T09:21:00Z</dcterms:created>
  <dcterms:modified xsi:type="dcterms:W3CDTF">2025-09-11T09:06:00Z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