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534" w:type="dxa"/>
        <w:tblLook w:val="04A0" w:firstRow="1" w:lastRow="0" w:firstColumn="1" w:lastColumn="0" w:noHBand="0" w:noVBand="1"/>
      </w:tblPr>
      <w:tblGrid>
        <w:gridCol w:w="1001"/>
        <w:gridCol w:w="398"/>
        <w:gridCol w:w="908"/>
        <w:gridCol w:w="2055"/>
        <w:gridCol w:w="1009"/>
        <w:gridCol w:w="1447"/>
        <w:gridCol w:w="1716"/>
      </w:tblGrid>
      <w:tr w:rsidR="00766EEE" w:rsidRPr="00B245FA" w14:paraId="2A531455" w14:textId="29F714E3" w:rsidTr="00766EEE">
        <w:trPr>
          <w:trHeight w:val="557"/>
        </w:trPr>
        <w:tc>
          <w:tcPr>
            <w:tcW w:w="2307" w:type="dxa"/>
            <w:gridSpan w:val="3"/>
          </w:tcPr>
          <w:p w14:paraId="056BEAE1" w14:textId="39044046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79FA">
              <w:rPr>
                <w:rFonts w:ascii="Verdana" w:hAnsi="Verdana"/>
                <w:b/>
                <w:bCs/>
                <w:sz w:val="24"/>
                <w:szCs w:val="24"/>
              </w:rPr>
              <w:t>M03</w:t>
            </w:r>
          </w:p>
        </w:tc>
        <w:tc>
          <w:tcPr>
            <w:tcW w:w="2055" w:type="dxa"/>
          </w:tcPr>
          <w:p w14:paraId="181E5C95" w14:textId="30B70EE0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9DD4C9C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335EE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7" w:type="dxa"/>
          </w:tcPr>
          <w:p w14:paraId="6DD3E033" w14:textId="66158444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62800F66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06E90323" w14:textId="65DBAF11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7D81869" wp14:editId="782D49EF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66EEE" w:rsidRPr="00B245FA" w14:paraId="736F6FB1" w14:textId="342A11CF" w:rsidTr="00766EEE">
        <w:trPr>
          <w:trHeight w:val="412"/>
        </w:trPr>
        <w:tc>
          <w:tcPr>
            <w:tcW w:w="1399" w:type="dxa"/>
            <w:gridSpan w:val="2"/>
          </w:tcPr>
          <w:p w14:paraId="503FC8A9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3972" w:type="dxa"/>
            <w:gridSpan w:val="3"/>
          </w:tcPr>
          <w:p w14:paraId="3A01D5AF" w14:textId="47C6620D" w:rsidR="00766EEE" w:rsidRPr="00B245FA" w:rsidRDefault="00ED79FA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Matt Hall</w:t>
            </w:r>
          </w:p>
        </w:tc>
        <w:tc>
          <w:tcPr>
            <w:tcW w:w="1447" w:type="dxa"/>
          </w:tcPr>
          <w:p w14:paraId="465452CB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CF9FF9A" w14:textId="77777777" w:rsidR="00766EEE" w:rsidRDefault="00766EEE" w:rsidP="00766EEE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766EEE" w:rsidRPr="00B245FA" w14:paraId="0B0B2711" w14:textId="2DCF82C6" w:rsidTr="00766EEE">
        <w:trPr>
          <w:trHeight w:val="500"/>
        </w:trPr>
        <w:tc>
          <w:tcPr>
            <w:tcW w:w="5371" w:type="dxa"/>
            <w:gridSpan w:val="5"/>
          </w:tcPr>
          <w:p w14:paraId="151CC055" w14:textId="4057251D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790E4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Fundamentals</w:t>
            </w:r>
          </w:p>
        </w:tc>
        <w:tc>
          <w:tcPr>
            <w:tcW w:w="1447" w:type="dxa"/>
          </w:tcPr>
          <w:p w14:paraId="0A315DB0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CD8B8E1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66EEE" w:rsidRPr="00B245FA" w14:paraId="351A68E2" w14:textId="71394622" w:rsidTr="00766EEE">
        <w:trPr>
          <w:trHeight w:val="500"/>
        </w:trPr>
        <w:tc>
          <w:tcPr>
            <w:tcW w:w="5371" w:type="dxa"/>
            <w:gridSpan w:val="5"/>
          </w:tcPr>
          <w:p w14:paraId="45E674C4" w14:textId="33D364A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B800E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  <w:proofErr w:type="gramStart"/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e.g.</w:t>
            </w:r>
            <w:proofErr w:type="gramEnd"/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Adaptation and inheritance</w:t>
            </w:r>
          </w:p>
        </w:tc>
        <w:tc>
          <w:tcPr>
            <w:tcW w:w="1447" w:type="dxa"/>
          </w:tcPr>
          <w:p w14:paraId="1C7FC9AE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D44819C" w14:textId="77777777" w:rsidR="00766EEE" w:rsidRPr="00B245FA" w:rsidRDefault="00766EEE" w:rsidP="00766EE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766EEE" w:rsidRPr="00B245FA" w14:paraId="358C24DA" w14:textId="082D0FDF" w:rsidTr="00766EEE">
        <w:trPr>
          <w:trHeight w:val="537"/>
        </w:trPr>
        <w:tc>
          <w:tcPr>
            <w:tcW w:w="1001" w:type="dxa"/>
          </w:tcPr>
          <w:p w14:paraId="51366C3C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370" w:type="dxa"/>
            <w:gridSpan w:val="4"/>
          </w:tcPr>
          <w:p w14:paraId="2FE3143D" w14:textId="0EBD60AA" w:rsidR="00766EEE" w:rsidRPr="00B245FA" w:rsidRDefault="003335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some resources that plants and animals compete for</w:t>
            </w:r>
          </w:p>
        </w:tc>
        <w:tc>
          <w:tcPr>
            <w:tcW w:w="1447" w:type="dxa"/>
          </w:tcPr>
          <w:p w14:paraId="6A0FDCF3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43C69B7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73FCEE28" w14:textId="354688E2" w:rsidTr="00766EEE">
        <w:trPr>
          <w:trHeight w:val="537"/>
        </w:trPr>
        <w:tc>
          <w:tcPr>
            <w:tcW w:w="1001" w:type="dxa"/>
          </w:tcPr>
          <w:p w14:paraId="5C6E9DFA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370" w:type="dxa"/>
            <w:gridSpan w:val="4"/>
          </w:tcPr>
          <w:p w14:paraId="5884A6B9" w14:textId="52407B0C" w:rsidR="00766EEE" w:rsidRPr="00B245FA" w:rsidRDefault="003335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organisms are adapted to their environment</w:t>
            </w:r>
          </w:p>
        </w:tc>
        <w:tc>
          <w:tcPr>
            <w:tcW w:w="1447" w:type="dxa"/>
          </w:tcPr>
          <w:p w14:paraId="6FC01499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6DFE1479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4E0D80F6" w14:textId="47646602" w:rsidTr="00766EEE">
        <w:trPr>
          <w:trHeight w:val="537"/>
        </w:trPr>
        <w:tc>
          <w:tcPr>
            <w:tcW w:w="1001" w:type="dxa"/>
          </w:tcPr>
          <w:p w14:paraId="49496466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370" w:type="dxa"/>
            <w:gridSpan w:val="4"/>
          </w:tcPr>
          <w:p w14:paraId="7800B430" w14:textId="0A44B371" w:rsidR="00766EEE" w:rsidRPr="00B245FA" w:rsidRDefault="003335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organisms adapt to environmental changes</w:t>
            </w:r>
          </w:p>
        </w:tc>
        <w:tc>
          <w:tcPr>
            <w:tcW w:w="1447" w:type="dxa"/>
          </w:tcPr>
          <w:p w14:paraId="41EBE0F1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1AA44E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5F8539E1" w14:textId="2C221428" w:rsidTr="00766EEE">
        <w:trPr>
          <w:trHeight w:val="537"/>
        </w:trPr>
        <w:tc>
          <w:tcPr>
            <w:tcW w:w="1001" w:type="dxa"/>
          </w:tcPr>
          <w:p w14:paraId="77192A04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370" w:type="dxa"/>
            <w:gridSpan w:val="4"/>
          </w:tcPr>
          <w:p w14:paraId="1B6DD4B1" w14:textId="1A49AF94" w:rsidR="00766EEE" w:rsidRPr="00B245FA" w:rsidRDefault="003335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variation in species occurs</w:t>
            </w:r>
          </w:p>
        </w:tc>
        <w:tc>
          <w:tcPr>
            <w:tcW w:w="1447" w:type="dxa"/>
          </w:tcPr>
          <w:p w14:paraId="495E6F4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26C0BE3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5F8F9DF1" w14:textId="7610D6A2" w:rsidTr="00766EEE">
        <w:trPr>
          <w:trHeight w:val="537"/>
        </w:trPr>
        <w:tc>
          <w:tcPr>
            <w:tcW w:w="1001" w:type="dxa"/>
          </w:tcPr>
          <w:p w14:paraId="150A53B1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370" w:type="dxa"/>
            <w:gridSpan w:val="4"/>
          </w:tcPr>
          <w:p w14:paraId="483976CE" w14:textId="669AEE32" w:rsidR="00766EEE" w:rsidRPr="00B245FA" w:rsidRDefault="003335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differences between environmental and inherited variation</w:t>
            </w:r>
          </w:p>
        </w:tc>
        <w:tc>
          <w:tcPr>
            <w:tcW w:w="1447" w:type="dxa"/>
          </w:tcPr>
          <w:p w14:paraId="7FD868E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F06F68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6E33B8A5" w14:textId="492C14EC" w:rsidTr="00766EEE">
        <w:trPr>
          <w:trHeight w:val="537"/>
        </w:trPr>
        <w:tc>
          <w:tcPr>
            <w:tcW w:w="1001" w:type="dxa"/>
          </w:tcPr>
          <w:p w14:paraId="23AB0FFA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370" w:type="dxa"/>
            <w:gridSpan w:val="4"/>
          </w:tcPr>
          <w:p w14:paraId="7490B319" w14:textId="034A732D" w:rsidR="00766EEE" w:rsidRPr="00B245FA" w:rsidRDefault="003335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characteristics are inherited</w:t>
            </w:r>
          </w:p>
        </w:tc>
        <w:tc>
          <w:tcPr>
            <w:tcW w:w="1447" w:type="dxa"/>
          </w:tcPr>
          <w:p w14:paraId="46DD4F1D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B2B7C0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604C67E2" w14:textId="0E41C74D" w:rsidTr="00766EEE">
        <w:trPr>
          <w:trHeight w:val="537"/>
        </w:trPr>
        <w:tc>
          <w:tcPr>
            <w:tcW w:w="1001" w:type="dxa"/>
          </w:tcPr>
          <w:p w14:paraId="513F87CE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370" w:type="dxa"/>
            <w:gridSpan w:val="4"/>
          </w:tcPr>
          <w:p w14:paraId="0D49B90A" w14:textId="30FA5795" w:rsidR="00766EEE" w:rsidRPr="00B245FA" w:rsidRDefault="003335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process of natural selection</w:t>
            </w:r>
          </w:p>
        </w:tc>
        <w:tc>
          <w:tcPr>
            <w:tcW w:w="1447" w:type="dxa"/>
          </w:tcPr>
          <w:p w14:paraId="77607416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C8795A4" w14:textId="77777777" w:rsidR="00766EEE" w:rsidRDefault="00766EEE" w:rsidP="00766EEE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766EEE" w:rsidRPr="00B245FA" w14:paraId="7E3033AF" w14:textId="48845EB0" w:rsidTr="00766EEE">
        <w:trPr>
          <w:trHeight w:val="537"/>
        </w:trPr>
        <w:tc>
          <w:tcPr>
            <w:tcW w:w="1001" w:type="dxa"/>
          </w:tcPr>
          <w:p w14:paraId="6E3A2C3B" w14:textId="77777777" w:rsidR="00766EEE" w:rsidRPr="00B245FA" w:rsidRDefault="00766E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370" w:type="dxa"/>
            <w:gridSpan w:val="4"/>
          </w:tcPr>
          <w:p w14:paraId="48BFB930" w14:textId="7D3FF6CE" w:rsidR="00766EEE" w:rsidRPr="00B245FA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how organisms evolve over time</w:t>
            </w:r>
          </w:p>
        </w:tc>
        <w:tc>
          <w:tcPr>
            <w:tcW w:w="1447" w:type="dxa"/>
          </w:tcPr>
          <w:p w14:paraId="54B301D9" w14:textId="77777777" w:rsidR="00766EEE" w:rsidRPr="00B245FA" w:rsidRDefault="00766E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193162ED" w14:textId="77777777" w:rsidR="00766EEE" w:rsidRPr="00B245FA" w:rsidRDefault="00766E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3335EE" w:rsidRPr="00B245FA" w14:paraId="52411FDB" w14:textId="77777777" w:rsidTr="00766EEE">
        <w:trPr>
          <w:trHeight w:val="537"/>
        </w:trPr>
        <w:tc>
          <w:tcPr>
            <w:tcW w:w="1001" w:type="dxa"/>
          </w:tcPr>
          <w:p w14:paraId="6A6A447A" w14:textId="27700421" w:rsidR="003335EE" w:rsidRPr="00B245FA" w:rsidRDefault="003335EE" w:rsidP="00766EE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370" w:type="dxa"/>
            <w:gridSpan w:val="4"/>
          </w:tcPr>
          <w:p w14:paraId="09D1F2C9" w14:textId="5B855134" w:rsidR="003335EE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Describe some factors that may lead to extinction</w:t>
            </w:r>
          </w:p>
        </w:tc>
        <w:tc>
          <w:tcPr>
            <w:tcW w:w="1447" w:type="dxa"/>
          </w:tcPr>
          <w:p w14:paraId="565BC32A" w14:textId="77777777" w:rsidR="003335EE" w:rsidRPr="00B245FA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195AFA4D" w14:textId="77777777" w:rsidR="003335EE" w:rsidRPr="00B245FA" w:rsidRDefault="003335EE" w:rsidP="00766EEE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</w:tbl>
    <w:p w14:paraId="75CCC632" w14:textId="77777777" w:rsidR="00805000" w:rsidRDefault="00805000">
      <w:pPr>
        <w:rPr>
          <w:rFonts w:ascii="Verdana" w:hAnsi="Verdana"/>
          <w:color w:val="002060"/>
          <w:sz w:val="24"/>
          <w:szCs w:val="24"/>
        </w:rPr>
      </w:pPr>
    </w:p>
    <w:p w14:paraId="5EC68B78" w14:textId="77777777" w:rsidR="00805000" w:rsidRDefault="00805000">
      <w:pPr>
        <w:rPr>
          <w:rFonts w:ascii="Verdana" w:hAnsi="Verdana"/>
          <w:color w:val="002060"/>
          <w:sz w:val="24"/>
          <w:szCs w:val="24"/>
        </w:rPr>
      </w:pPr>
    </w:p>
    <w:p w14:paraId="4D50AA4D" w14:textId="4BDC5570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1696"/>
        <w:gridCol w:w="1783"/>
        <w:gridCol w:w="2328"/>
        <w:gridCol w:w="1448"/>
        <w:gridCol w:w="1812"/>
      </w:tblGrid>
      <w:tr w:rsidR="00C64A50" w:rsidRPr="00B245FA" w14:paraId="56E7C716" w14:textId="77777777" w:rsidTr="00790E4F">
        <w:tc>
          <w:tcPr>
            <w:tcW w:w="1696" w:type="dxa"/>
          </w:tcPr>
          <w:p w14:paraId="3ED141E8" w14:textId="272905CB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Competition</w:t>
            </w:r>
          </w:p>
        </w:tc>
        <w:tc>
          <w:tcPr>
            <w:tcW w:w="1783" w:type="dxa"/>
          </w:tcPr>
          <w:p w14:paraId="7CDA4861" w14:textId="516B8C5F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Adaptation</w:t>
            </w:r>
          </w:p>
        </w:tc>
        <w:tc>
          <w:tcPr>
            <w:tcW w:w="2328" w:type="dxa"/>
          </w:tcPr>
          <w:p w14:paraId="5D17AF0B" w14:textId="0D772274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Interdependence</w:t>
            </w:r>
          </w:p>
        </w:tc>
        <w:tc>
          <w:tcPr>
            <w:tcW w:w="1448" w:type="dxa"/>
          </w:tcPr>
          <w:p w14:paraId="70A311EF" w14:textId="791B96CC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variation</w:t>
            </w:r>
          </w:p>
        </w:tc>
        <w:tc>
          <w:tcPr>
            <w:tcW w:w="1812" w:type="dxa"/>
          </w:tcPr>
          <w:p w14:paraId="3AF3EEF7" w14:textId="677A78D0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Species</w:t>
            </w:r>
          </w:p>
        </w:tc>
      </w:tr>
      <w:tr w:rsidR="00C64A50" w:rsidRPr="00B245FA" w14:paraId="5DC8C621" w14:textId="77777777" w:rsidTr="00790E4F">
        <w:tc>
          <w:tcPr>
            <w:tcW w:w="1696" w:type="dxa"/>
          </w:tcPr>
          <w:p w14:paraId="14CD84C4" w14:textId="3B4B63FA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Continuous</w:t>
            </w:r>
          </w:p>
        </w:tc>
        <w:tc>
          <w:tcPr>
            <w:tcW w:w="1783" w:type="dxa"/>
          </w:tcPr>
          <w:p w14:paraId="2B6B0AA7" w14:textId="75E2192F" w:rsidR="00C64A50" w:rsidRPr="00B245FA" w:rsidRDefault="00790E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Biodiversity</w:t>
            </w:r>
          </w:p>
        </w:tc>
        <w:tc>
          <w:tcPr>
            <w:tcW w:w="2328" w:type="dxa"/>
          </w:tcPr>
          <w:p w14:paraId="44846C07" w14:textId="0CA9C12D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DNA</w:t>
            </w:r>
          </w:p>
        </w:tc>
        <w:tc>
          <w:tcPr>
            <w:tcW w:w="1448" w:type="dxa"/>
          </w:tcPr>
          <w:p w14:paraId="27312DB3" w14:textId="4726B3C8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Gene</w:t>
            </w:r>
          </w:p>
        </w:tc>
        <w:tc>
          <w:tcPr>
            <w:tcW w:w="1812" w:type="dxa"/>
          </w:tcPr>
          <w:p w14:paraId="24B2E7BF" w14:textId="0D0F016D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Chromosome</w:t>
            </w:r>
          </w:p>
        </w:tc>
      </w:tr>
      <w:tr w:rsidR="00C64A50" w:rsidRPr="00B245FA" w14:paraId="333D59DA" w14:textId="77777777" w:rsidTr="00790E4F">
        <w:tc>
          <w:tcPr>
            <w:tcW w:w="1696" w:type="dxa"/>
          </w:tcPr>
          <w:p w14:paraId="7A65D77F" w14:textId="44FA6A4B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Evolution</w:t>
            </w:r>
          </w:p>
        </w:tc>
        <w:tc>
          <w:tcPr>
            <w:tcW w:w="1783" w:type="dxa"/>
          </w:tcPr>
          <w:p w14:paraId="3009187A" w14:textId="474F94FC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Fossil</w:t>
            </w:r>
          </w:p>
        </w:tc>
        <w:tc>
          <w:tcPr>
            <w:tcW w:w="2328" w:type="dxa"/>
          </w:tcPr>
          <w:p w14:paraId="67FCC52D" w14:textId="76B20648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Extinct</w:t>
            </w:r>
          </w:p>
        </w:tc>
        <w:tc>
          <w:tcPr>
            <w:tcW w:w="1448" w:type="dxa"/>
          </w:tcPr>
          <w:p w14:paraId="67254CC7" w14:textId="25ACEBE3" w:rsidR="00C64A50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812" w:type="dxa"/>
          </w:tcPr>
          <w:p w14:paraId="1CFF4AAF" w14:textId="2E87893D" w:rsidR="00790E4F" w:rsidRPr="00B245FA" w:rsidRDefault="00C64A5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Endangered</w:t>
            </w:r>
          </w:p>
        </w:tc>
      </w:tr>
    </w:tbl>
    <w:p w14:paraId="12C99E8B" w14:textId="77777777" w:rsidR="003335EE" w:rsidRDefault="003335EE">
      <w:pPr>
        <w:rPr>
          <w:rFonts w:ascii="Verdana" w:hAnsi="Verdana"/>
          <w:color w:val="002060"/>
          <w:sz w:val="24"/>
          <w:szCs w:val="24"/>
        </w:rPr>
      </w:pPr>
    </w:p>
    <w:p w14:paraId="3CAD5548" w14:textId="77777777" w:rsidR="00805000" w:rsidRDefault="00805000">
      <w:pPr>
        <w:rPr>
          <w:rFonts w:ascii="Verdana" w:hAnsi="Verdana"/>
          <w:color w:val="002060"/>
          <w:sz w:val="24"/>
          <w:szCs w:val="24"/>
        </w:rPr>
      </w:pPr>
    </w:p>
    <w:p w14:paraId="7A4A4507" w14:textId="77777777" w:rsidR="00805000" w:rsidRDefault="00805000">
      <w:pPr>
        <w:rPr>
          <w:rFonts w:ascii="Verdana" w:hAnsi="Verdana"/>
          <w:color w:val="002060"/>
          <w:sz w:val="24"/>
          <w:szCs w:val="24"/>
        </w:rPr>
      </w:pPr>
    </w:p>
    <w:p w14:paraId="563F1D4F" w14:textId="77777777" w:rsidR="00805000" w:rsidRDefault="00805000">
      <w:pPr>
        <w:rPr>
          <w:rFonts w:ascii="Verdana" w:hAnsi="Verdana"/>
          <w:color w:val="002060"/>
          <w:sz w:val="24"/>
          <w:szCs w:val="24"/>
        </w:rPr>
      </w:pPr>
    </w:p>
    <w:p w14:paraId="126C3B12" w14:textId="77777777" w:rsidR="00805000" w:rsidRDefault="00805000">
      <w:pPr>
        <w:rPr>
          <w:rFonts w:ascii="Verdana" w:hAnsi="Verdana"/>
          <w:color w:val="002060"/>
          <w:sz w:val="24"/>
          <w:szCs w:val="24"/>
        </w:rPr>
      </w:pPr>
    </w:p>
    <w:p w14:paraId="1FD683A6" w14:textId="77777777" w:rsidR="00805000" w:rsidRDefault="00805000">
      <w:pPr>
        <w:rPr>
          <w:rFonts w:ascii="Verdana" w:hAnsi="Verdana"/>
          <w:color w:val="002060"/>
          <w:sz w:val="24"/>
          <w:szCs w:val="24"/>
        </w:rPr>
      </w:pPr>
    </w:p>
    <w:p w14:paraId="28E09425" w14:textId="77777777" w:rsidR="00805000" w:rsidRDefault="00805000">
      <w:pPr>
        <w:rPr>
          <w:rFonts w:ascii="Verdana" w:hAnsi="Verdana"/>
          <w:color w:val="002060"/>
          <w:sz w:val="24"/>
          <w:szCs w:val="24"/>
        </w:rPr>
      </w:pPr>
    </w:p>
    <w:p w14:paraId="7CC9E76C" w14:textId="77777777" w:rsidR="00805000" w:rsidRDefault="00805000">
      <w:pPr>
        <w:rPr>
          <w:rFonts w:ascii="Verdana" w:hAnsi="Verdana"/>
          <w:color w:val="002060"/>
          <w:sz w:val="24"/>
          <w:szCs w:val="24"/>
        </w:rPr>
      </w:pPr>
    </w:p>
    <w:p w14:paraId="5ECA3170" w14:textId="4AA02575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76CB073A" w14:textId="77777777" w:rsidR="00805000" w:rsidRDefault="00805000" w:rsidP="0080500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Full of great stories about how discoveries were made and dispels a lot of myths about who was actually responsible for the moments of brilliance in scientific discovery.</w:t>
            </w:r>
          </w:p>
          <w:p w14:paraId="65E12B7D" w14:textId="77777777" w:rsidR="00805000" w:rsidRDefault="00805000" w:rsidP="0080500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must read for anybody who has an interest in science and the world around us.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35EE" w:rsidRPr="00B245FA" w14:paraId="0AB2C602" w14:textId="77777777" w:rsidTr="00920585">
        <w:tc>
          <w:tcPr>
            <w:tcW w:w="9016" w:type="dxa"/>
          </w:tcPr>
          <w:p w14:paraId="6CD035F4" w14:textId="77777777" w:rsidR="003335EE" w:rsidRDefault="003335E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55"/>
        <w:gridCol w:w="5255"/>
      </w:tblGrid>
      <w:tr w:rsidR="004F35F3" w:rsidRPr="009A7815" w14:paraId="5F6217A4" w14:textId="77777777" w:rsidTr="00844454">
        <w:tc>
          <w:tcPr>
            <w:tcW w:w="0" w:type="auto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1135FE1B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Assessment</w:t>
            </w:r>
          </w:p>
        </w:tc>
      </w:tr>
      <w:tr w:rsidR="004F35F3" w:rsidRPr="009A7815" w14:paraId="366C1FB4" w14:textId="77777777" w:rsidTr="00844454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131D38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Daily Assessment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7F8BEF66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4F35F3" w:rsidRPr="009A7815" w14:paraId="6125F90A" w14:textId="77777777" w:rsidTr="00844454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D091BC6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e.g.</w:t>
            </w:r>
          </w:p>
          <w:p w14:paraId="117B5D8A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  <w:p w14:paraId="44C02C1B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b/>
                <w:bCs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</w:p>
          <w:p w14:paraId="1B68F1C2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Daily quiz;</w:t>
            </w:r>
          </w:p>
          <w:p w14:paraId="240F732C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5 things you remember about ‘x’;</w:t>
            </w:r>
          </w:p>
          <w:p w14:paraId="7FC234B3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Matching activities</w:t>
            </w:r>
          </w:p>
          <w:p w14:paraId="586CAF70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Keywords</w:t>
            </w:r>
          </w:p>
          <w:p w14:paraId="5C9331A1" w14:textId="77777777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Spot the difference/odd one out</w:t>
            </w:r>
          </w:p>
          <w:p w14:paraId="15E3D47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Kahoot</w:t>
            </w:r>
          </w:p>
          <w:p w14:paraId="6059BC8E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6DA374B1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e.g.</w:t>
            </w:r>
          </w:p>
          <w:p w14:paraId="32C093BA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br/>
            </w:r>
            <w:r w:rsidRPr="009A7815">
              <w:rPr>
                <w:rFonts w:eastAsia="Times New Roman" w:cstheme="minorHAnsi"/>
                <w:b/>
                <w:bCs/>
                <w:sz w:val="28"/>
                <w:szCs w:val="28"/>
                <w:bdr w:val="none" w:sz="0" w:space="0" w:color="auto" w:frame="1"/>
                <w:lang w:eastAsia="en-GB"/>
              </w:rPr>
              <w:t>Type:</w:t>
            </w: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Multiple choice quiz</w:t>
            </w:r>
          </w:p>
          <w:p w14:paraId="20F00FED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9A7815"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br/>
            </w:r>
          </w:p>
          <w:p w14:paraId="349FCA45" w14:textId="3E0A4904" w:rsidR="004F35F3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</w:pPr>
            <w:r>
              <w:rPr>
                <w:rFonts w:eastAsia="Times New Roman" w:cstheme="minorHAnsi"/>
                <w:sz w:val="28"/>
                <w:szCs w:val="28"/>
                <w:bdr w:val="none" w:sz="0" w:space="0" w:color="auto" w:frame="1"/>
                <w:lang w:eastAsia="en-GB"/>
              </w:rPr>
              <w:t>How are animals and plants adapted to survive?</w:t>
            </w:r>
          </w:p>
          <w:p w14:paraId="711F845E" w14:textId="77777777" w:rsidR="004F35F3" w:rsidRPr="009A7815" w:rsidRDefault="004F35F3" w:rsidP="00844454">
            <w:pPr>
              <w:spacing w:after="0" w:line="240" w:lineRule="auto"/>
              <w:rPr>
                <w:rFonts w:eastAsia="Times New Roman" w:cstheme="minorHAnsi"/>
                <w:sz w:val="28"/>
                <w:szCs w:val="28"/>
                <w:lang w:eastAsia="en-GB"/>
              </w:rPr>
            </w:pPr>
          </w:p>
        </w:tc>
      </w:tr>
    </w:tbl>
    <w:p w14:paraId="518FB595" w14:textId="77777777" w:rsidR="004F35F3" w:rsidRPr="00014922" w:rsidRDefault="004F35F3">
      <w:pPr>
        <w:rPr>
          <w:sz w:val="32"/>
          <w:szCs w:val="32"/>
        </w:rPr>
      </w:pPr>
    </w:p>
    <w:sectPr w:rsidR="004F35F3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D1F7C"/>
    <w:rsid w:val="000E349C"/>
    <w:rsid w:val="00152E58"/>
    <w:rsid w:val="001B080A"/>
    <w:rsid w:val="003335EE"/>
    <w:rsid w:val="00455F38"/>
    <w:rsid w:val="004F35F3"/>
    <w:rsid w:val="005433F5"/>
    <w:rsid w:val="005A52E0"/>
    <w:rsid w:val="005C2ADA"/>
    <w:rsid w:val="00766EEE"/>
    <w:rsid w:val="00790E4F"/>
    <w:rsid w:val="007944BE"/>
    <w:rsid w:val="007E5C02"/>
    <w:rsid w:val="00805000"/>
    <w:rsid w:val="0082039C"/>
    <w:rsid w:val="008A0BA5"/>
    <w:rsid w:val="008D477B"/>
    <w:rsid w:val="008F6C26"/>
    <w:rsid w:val="00920585"/>
    <w:rsid w:val="009352F5"/>
    <w:rsid w:val="009D0BFB"/>
    <w:rsid w:val="00AD03F7"/>
    <w:rsid w:val="00AF4C1A"/>
    <w:rsid w:val="00B067B5"/>
    <w:rsid w:val="00B245FA"/>
    <w:rsid w:val="00B800E3"/>
    <w:rsid w:val="00C64A50"/>
    <w:rsid w:val="00C96B26"/>
    <w:rsid w:val="00D40B0D"/>
    <w:rsid w:val="00D944D3"/>
    <w:rsid w:val="00E43F44"/>
    <w:rsid w:val="00ED79FA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Jay Sheldon (Kenwood)</cp:lastModifiedBy>
  <cp:revision>18</cp:revision>
  <dcterms:created xsi:type="dcterms:W3CDTF">2023-09-06T09:38:00Z</dcterms:created>
  <dcterms:modified xsi:type="dcterms:W3CDTF">2025-09-11T09:07:00Z</dcterms:modified>
</cp:coreProperties>
</file>