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401"/>
        <w:gridCol w:w="1122"/>
        <w:gridCol w:w="2263"/>
        <w:gridCol w:w="1009"/>
        <w:gridCol w:w="1447"/>
        <w:gridCol w:w="1716"/>
      </w:tblGrid>
      <w:tr w:rsidR="005E401F" w:rsidRPr="00B245FA" w14:paraId="2A531455" w14:textId="735C5D7D" w:rsidTr="007F316E">
        <w:trPr>
          <w:trHeight w:val="557"/>
        </w:trPr>
        <w:tc>
          <w:tcPr>
            <w:tcW w:w="2524" w:type="dxa"/>
            <w:gridSpan w:val="3"/>
          </w:tcPr>
          <w:p w14:paraId="056BEAE1" w14:textId="6E9FAB31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676E4">
              <w:rPr>
                <w:rFonts w:ascii="Verdana" w:hAnsi="Verdana"/>
                <w:b/>
                <w:bCs/>
                <w:sz w:val="24"/>
                <w:szCs w:val="24"/>
              </w:rPr>
              <w:t>EWS2E</w:t>
            </w:r>
          </w:p>
        </w:tc>
        <w:tc>
          <w:tcPr>
            <w:tcW w:w="2263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7F316E">
        <w:trPr>
          <w:trHeight w:val="412"/>
        </w:trPr>
        <w:tc>
          <w:tcPr>
            <w:tcW w:w="140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4" w:type="dxa"/>
            <w:gridSpan w:val="3"/>
          </w:tcPr>
          <w:p w14:paraId="3A01D5AF" w14:textId="0C5C7563" w:rsidR="005E401F" w:rsidRPr="00B245FA" w:rsidRDefault="003676E4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Ruth Coulson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7F316E">
        <w:trPr>
          <w:trHeight w:val="500"/>
        </w:trPr>
        <w:tc>
          <w:tcPr>
            <w:tcW w:w="5796" w:type="dxa"/>
            <w:gridSpan w:val="5"/>
          </w:tcPr>
          <w:p w14:paraId="151CC055" w14:textId="37B6D15C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3676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econdary 2 Exploring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7F316E">
        <w:trPr>
          <w:trHeight w:val="500"/>
        </w:trPr>
        <w:tc>
          <w:tcPr>
            <w:tcW w:w="5796" w:type="dxa"/>
            <w:gridSpan w:val="5"/>
          </w:tcPr>
          <w:p w14:paraId="45E674C4" w14:textId="43C78D41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804E9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Cells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7F316E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265937E6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</w:t>
            </w:r>
            <w:r w:rsidR="00081722">
              <w:rPr>
                <w:rFonts w:ascii="Verdana" w:hAnsi="Verdana" w:cstheme="minorHAnsi"/>
                <w:color w:val="002060"/>
                <w:sz w:val="24"/>
                <w:szCs w:val="24"/>
              </w:rPr>
              <w:t>the structure and function of the parts of an animal and plant cell.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7F316E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126F5647" w:rsidR="005E401F" w:rsidRPr="00B245FA" w:rsidRDefault="00081722" w:rsidP="0008172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identify similarities and differences between plant and animal cells.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7F316E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4C06F86E" w:rsidR="005E401F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To use a microscope to observe cells and </w:t>
            </w:r>
            <w:r w:rsidRPr="00405CF4">
              <w:rPr>
                <w:rFonts w:ascii="Verdana" w:hAnsi="Verdana" w:cstheme="minorHAnsi"/>
                <w:i/>
                <w:iCs/>
                <w:color w:val="002060"/>
                <w:sz w:val="24"/>
                <w:szCs w:val="24"/>
              </w:rPr>
              <w:t>complete the Required Practical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7F316E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7EA81D0C" w:rsidR="005E401F" w:rsidRPr="00B245FA" w:rsidRDefault="00081722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complete calculations using the equation: Image size = magnification x size of real object.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7F316E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482AC41D" w:rsidR="005E401F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describe the similarities and differences between prokaryotic and eukaryotic cells.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7F316E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4773AF10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</w:t>
            </w:r>
            <w:r w:rsidR="007F316E">
              <w:rPr>
                <w:rFonts w:ascii="Verdana" w:hAnsi="Verdana" w:cstheme="minorHAnsi"/>
                <w:color w:val="002060"/>
                <w:sz w:val="24"/>
                <w:szCs w:val="24"/>
              </w:rPr>
              <w:t>the structure and function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of </w:t>
            </w:r>
            <w:r w:rsidR="007F316E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some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specialised </w:t>
            </w:r>
            <w:r w:rsidR="007F316E">
              <w:rPr>
                <w:rFonts w:ascii="Verdana" w:hAnsi="Verdana" w:cstheme="minorHAnsi"/>
                <w:color w:val="002060"/>
                <w:sz w:val="24"/>
                <w:szCs w:val="24"/>
              </w:rPr>
              <w:t>animal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cells</w:t>
            </w:r>
            <w:r w:rsidR="007F316E"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7F316E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5EB7ACF9" w:rsidR="005E401F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structure and function of some specialised plant cells.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23CC12AA" w14:textId="000B6CB6" w:rsidTr="007F316E">
        <w:trPr>
          <w:trHeight w:val="537"/>
        </w:trPr>
        <w:tc>
          <w:tcPr>
            <w:tcW w:w="1001" w:type="dxa"/>
          </w:tcPr>
          <w:p w14:paraId="1A3BCB32" w14:textId="5B7622AF" w:rsidR="005E401F" w:rsidRPr="00B245FA" w:rsidRDefault="007F316E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02EEF224" w14:textId="6E8A3B6B" w:rsidR="005E401F" w:rsidRPr="00B245FA" w:rsidRDefault="00081722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081722"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diffusion</w:t>
            </w:r>
            <w:r w:rsidR="007F316E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investigate factors that affect the rate of diffusion.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7F316E">
        <w:trPr>
          <w:trHeight w:val="537"/>
        </w:trPr>
        <w:tc>
          <w:tcPr>
            <w:tcW w:w="1001" w:type="dxa"/>
          </w:tcPr>
          <w:p w14:paraId="66F4D774" w14:textId="4FCF713B" w:rsidR="005E401F" w:rsidRPr="00B245FA" w:rsidRDefault="007F316E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59FA69DC" w14:textId="01FD0678" w:rsidR="005E401F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osmosis.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F316E" w:rsidRPr="00B245FA" w14:paraId="7DF677E1" w14:textId="77777777" w:rsidTr="007F316E">
        <w:trPr>
          <w:trHeight w:val="537"/>
        </w:trPr>
        <w:tc>
          <w:tcPr>
            <w:tcW w:w="1001" w:type="dxa"/>
          </w:tcPr>
          <w:p w14:paraId="63CD5995" w14:textId="4D488A09" w:rsidR="007F316E" w:rsidRPr="00B245FA" w:rsidRDefault="007F316E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7F299AC" w14:textId="6819E0ED" w:rsidR="007F316E" w:rsidRPr="00405CF4" w:rsidRDefault="007F316E" w:rsidP="005E401F">
            <w:pPr>
              <w:rPr>
                <w:rFonts w:ascii="Verdana" w:hAnsi="Verdana" w:cstheme="minorHAnsi"/>
                <w:i/>
                <w:iCs/>
                <w:color w:val="002060"/>
                <w:sz w:val="24"/>
                <w:szCs w:val="24"/>
              </w:rPr>
            </w:pPr>
            <w:r w:rsidRPr="00405CF4">
              <w:rPr>
                <w:rFonts w:ascii="Verdana" w:hAnsi="Verdana" w:cstheme="minorHAnsi"/>
                <w:i/>
                <w:iCs/>
                <w:color w:val="002060"/>
                <w:sz w:val="24"/>
                <w:szCs w:val="24"/>
              </w:rPr>
              <w:t>Complete the osmosis Required Practical.</w:t>
            </w:r>
          </w:p>
        </w:tc>
        <w:tc>
          <w:tcPr>
            <w:tcW w:w="1447" w:type="dxa"/>
          </w:tcPr>
          <w:p w14:paraId="10FE2E95" w14:textId="77777777" w:rsidR="007F316E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4DCE78" w14:textId="77777777" w:rsidR="007F316E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F316E" w:rsidRPr="00B245FA" w14:paraId="2314C77D" w14:textId="77777777" w:rsidTr="007F316E">
        <w:trPr>
          <w:trHeight w:val="537"/>
        </w:trPr>
        <w:tc>
          <w:tcPr>
            <w:tcW w:w="1001" w:type="dxa"/>
          </w:tcPr>
          <w:p w14:paraId="28C756D1" w14:textId="3DE0F67D" w:rsidR="007F316E" w:rsidRDefault="007F316E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025A6B44" w14:textId="336D0359" w:rsidR="007F316E" w:rsidRDefault="00F4069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active transport.</w:t>
            </w:r>
          </w:p>
        </w:tc>
        <w:tc>
          <w:tcPr>
            <w:tcW w:w="1447" w:type="dxa"/>
          </w:tcPr>
          <w:p w14:paraId="61D1D349" w14:textId="77777777" w:rsidR="007F316E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9A39194" w14:textId="77777777" w:rsidR="007F316E" w:rsidRPr="00B245FA" w:rsidRDefault="007F316E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40691" w:rsidRPr="00B245FA" w14:paraId="47B6C804" w14:textId="77777777" w:rsidTr="007F316E">
        <w:trPr>
          <w:trHeight w:val="537"/>
        </w:trPr>
        <w:tc>
          <w:tcPr>
            <w:tcW w:w="1001" w:type="dxa"/>
          </w:tcPr>
          <w:p w14:paraId="12CB7F12" w14:textId="6737B268" w:rsidR="00F40691" w:rsidRDefault="00F40691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23D6A065" w14:textId="67A0AD78" w:rsidR="00F40691" w:rsidRDefault="00F4069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explain how a range of organisms are adapted for exchanging materials.</w:t>
            </w:r>
          </w:p>
        </w:tc>
        <w:tc>
          <w:tcPr>
            <w:tcW w:w="1447" w:type="dxa"/>
          </w:tcPr>
          <w:p w14:paraId="7BD407C6" w14:textId="77777777" w:rsidR="00F40691" w:rsidRPr="00B245FA" w:rsidRDefault="00F4069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03B22E8" w14:textId="77777777" w:rsidR="00F40691" w:rsidRPr="00B245FA" w:rsidRDefault="00F4069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6FF6" w:rsidRPr="00B245FA" w14:paraId="446DFA69" w14:textId="77777777" w:rsidTr="007F316E">
        <w:trPr>
          <w:trHeight w:val="537"/>
        </w:trPr>
        <w:tc>
          <w:tcPr>
            <w:tcW w:w="1001" w:type="dxa"/>
          </w:tcPr>
          <w:p w14:paraId="2619AF42" w14:textId="23CF0988" w:rsidR="005E6FF6" w:rsidRDefault="005E6FF6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42652E59" w14:textId="3B38FB2A" w:rsidR="005E6FF6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role of chromosomes in a cell.</w:t>
            </w:r>
          </w:p>
        </w:tc>
        <w:tc>
          <w:tcPr>
            <w:tcW w:w="1447" w:type="dxa"/>
          </w:tcPr>
          <w:p w14:paraId="3EAFEF17" w14:textId="77777777" w:rsidR="005E6FF6" w:rsidRPr="00B245FA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E740843" w14:textId="77777777" w:rsidR="005E6FF6" w:rsidRPr="00B245FA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6FF6" w:rsidRPr="00B245FA" w14:paraId="2EB66D63" w14:textId="77777777" w:rsidTr="007F316E">
        <w:trPr>
          <w:trHeight w:val="537"/>
        </w:trPr>
        <w:tc>
          <w:tcPr>
            <w:tcW w:w="1001" w:type="dxa"/>
          </w:tcPr>
          <w:p w14:paraId="4B77ED6F" w14:textId="2148FBAD" w:rsidR="005E6FF6" w:rsidRDefault="005E6FF6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5" w:type="dxa"/>
            <w:gridSpan w:val="4"/>
          </w:tcPr>
          <w:p w14:paraId="52DC922A" w14:textId="4AF1D021" w:rsidR="005E6FF6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differentiation varies in plant and animal cells.</w:t>
            </w:r>
          </w:p>
        </w:tc>
        <w:tc>
          <w:tcPr>
            <w:tcW w:w="1447" w:type="dxa"/>
          </w:tcPr>
          <w:p w14:paraId="72E0431A" w14:textId="77777777" w:rsidR="005E6FF6" w:rsidRPr="00B245FA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7B213A" w14:textId="77777777" w:rsidR="005E6FF6" w:rsidRPr="00B245FA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6FF6" w:rsidRPr="00B245FA" w14:paraId="78001877" w14:textId="77777777" w:rsidTr="007F316E">
        <w:trPr>
          <w:trHeight w:val="537"/>
        </w:trPr>
        <w:tc>
          <w:tcPr>
            <w:tcW w:w="1001" w:type="dxa"/>
          </w:tcPr>
          <w:p w14:paraId="24918590" w14:textId="281C6E2F" w:rsidR="005E6FF6" w:rsidRDefault="005E6FF6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795" w:type="dxa"/>
            <w:gridSpan w:val="4"/>
          </w:tcPr>
          <w:p w14:paraId="7DBDB6C2" w14:textId="692DC0A0" w:rsidR="005E6FF6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stem cells are different o other cells and evaluate the benefits, risks, social and ethical issues of using stem cells.</w:t>
            </w:r>
          </w:p>
        </w:tc>
        <w:tc>
          <w:tcPr>
            <w:tcW w:w="1447" w:type="dxa"/>
          </w:tcPr>
          <w:p w14:paraId="72191B52" w14:textId="77777777" w:rsidR="005E6FF6" w:rsidRPr="00B245FA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83A19E4" w14:textId="77777777" w:rsidR="005E6FF6" w:rsidRPr="00B245FA" w:rsidRDefault="005E6FF6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1E745043" w14:textId="77777777" w:rsidR="007C0677" w:rsidRDefault="007C0677">
      <w:pPr>
        <w:rPr>
          <w:rFonts w:ascii="Verdana" w:hAnsi="Verdana"/>
          <w:color w:val="002060"/>
          <w:sz w:val="24"/>
          <w:szCs w:val="24"/>
        </w:rPr>
      </w:pPr>
    </w:p>
    <w:p w14:paraId="4D50AA4D" w14:textId="44377445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3"/>
        <w:gridCol w:w="1198"/>
        <w:gridCol w:w="1571"/>
        <w:gridCol w:w="1670"/>
        <w:gridCol w:w="1540"/>
        <w:gridCol w:w="1484"/>
      </w:tblGrid>
      <w:tr w:rsidR="00804E95" w:rsidRPr="00B245FA" w14:paraId="56E7C716" w14:textId="77777777" w:rsidTr="0032160B">
        <w:tc>
          <w:tcPr>
            <w:tcW w:w="1686" w:type="dxa"/>
          </w:tcPr>
          <w:p w14:paraId="3ED141E8" w14:textId="58C0D2F2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Organisms</w:t>
            </w:r>
          </w:p>
        </w:tc>
        <w:tc>
          <w:tcPr>
            <w:tcW w:w="1225" w:type="dxa"/>
          </w:tcPr>
          <w:p w14:paraId="7CDA4861" w14:textId="16A6186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Cells</w:t>
            </w:r>
          </w:p>
        </w:tc>
        <w:tc>
          <w:tcPr>
            <w:tcW w:w="1506" w:type="dxa"/>
          </w:tcPr>
          <w:p w14:paraId="5D17AF0B" w14:textId="2A8FDAF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Microscope</w:t>
            </w:r>
          </w:p>
        </w:tc>
        <w:tc>
          <w:tcPr>
            <w:tcW w:w="1600" w:type="dxa"/>
          </w:tcPr>
          <w:p w14:paraId="70A311EF" w14:textId="5CDED93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1576" w:type="dxa"/>
          </w:tcPr>
          <w:p w14:paraId="3AF3EEF7" w14:textId="2A54B80E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423" w:type="dxa"/>
          </w:tcPr>
          <w:p w14:paraId="3B235E5C" w14:textId="6CC4F3CE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</w:tr>
      <w:tr w:rsidR="00804E95" w:rsidRPr="00B245FA" w14:paraId="5DC8C621" w14:textId="77777777" w:rsidTr="0032160B">
        <w:tc>
          <w:tcPr>
            <w:tcW w:w="1686" w:type="dxa"/>
          </w:tcPr>
          <w:p w14:paraId="14CD84C4" w14:textId="32814158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32160B">
              <w:rPr>
                <w:rFonts w:ascii="Verdana" w:hAnsi="Verdana"/>
                <w:color w:val="002060"/>
                <w:sz w:val="20"/>
                <w:szCs w:val="20"/>
              </w:rPr>
              <w:t>Mitochondria</w:t>
            </w:r>
          </w:p>
        </w:tc>
        <w:tc>
          <w:tcPr>
            <w:tcW w:w="1225" w:type="dxa"/>
          </w:tcPr>
          <w:p w14:paraId="2B6B0AA7" w14:textId="1FBAF18F" w:rsidR="00920585" w:rsidRPr="00B245FA" w:rsidRDefault="003216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32160B">
              <w:rPr>
                <w:rFonts w:ascii="Verdana" w:hAnsi="Verdana"/>
                <w:color w:val="002060"/>
                <w:sz w:val="18"/>
                <w:szCs w:val="18"/>
              </w:rPr>
              <w:t>Cytoplasm</w:t>
            </w:r>
          </w:p>
        </w:tc>
        <w:tc>
          <w:tcPr>
            <w:tcW w:w="1506" w:type="dxa"/>
          </w:tcPr>
          <w:p w14:paraId="44846C07" w14:textId="1532152F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600" w:type="dxa"/>
          </w:tcPr>
          <w:p w14:paraId="27312DB3" w14:textId="2317ECF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membrane</w:t>
            </w:r>
          </w:p>
        </w:tc>
        <w:tc>
          <w:tcPr>
            <w:tcW w:w="1576" w:type="dxa"/>
          </w:tcPr>
          <w:p w14:paraId="24B2E7BF" w14:textId="13B4D625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Wall</w:t>
            </w:r>
          </w:p>
        </w:tc>
        <w:tc>
          <w:tcPr>
            <w:tcW w:w="1423" w:type="dxa"/>
          </w:tcPr>
          <w:p w14:paraId="7E715B4E" w14:textId="03C72E49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Vacuole</w:t>
            </w:r>
          </w:p>
        </w:tc>
      </w:tr>
      <w:tr w:rsidR="00804E95" w:rsidRPr="00B245FA" w14:paraId="333D59DA" w14:textId="77777777" w:rsidTr="0032160B">
        <w:tc>
          <w:tcPr>
            <w:tcW w:w="1686" w:type="dxa"/>
          </w:tcPr>
          <w:p w14:paraId="7A65D77F" w14:textId="409F0F57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32160B">
              <w:rPr>
                <w:rFonts w:ascii="Verdana" w:hAnsi="Verdana"/>
                <w:color w:val="002060"/>
              </w:rPr>
              <w:t>Chloroplast</w:t>
            </w:r>
          </w:p>
        </w:tc>
        <w:tc>
          <w:tcPr>
            <w:tcW w:w="1225" w:type="dxa"/>
          </w:tcPr>
          <w:p w14:paraId="3009187A" w14:textId="73176ADA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32160B">
              <w:rPr>
                <w:rFonts w:ascii="Verdana" w:hAnsi="Verdana"/>
                <w:color w:val="002060"/>
              </w:rPr>
              <w:t>Diffusion</w:t>
            </w:r>
          </w:p>
        </w:tc>
        <w:tc>
          <w:tcPr>
            <w:tcW w:w="1506" w:type="dxa"/>
          </w:tcPr>
          <w:p w14:paraId="67FCC52D" w14:textId="62CE3BC6" w:rsidR="00920585" w:rsidRPr="00B245FA" w:rsidRDefault="003216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Osmosis</w:t>
            </w:r>
          </w:p>
        </w:tc>
        <w:tc>
          <w:tcPr>
            <w:tcW w:w="1600" w:type="dxa"/>
          </w:tcPr>
          <w:p w14:paraId="67254CC7" w14:textId="273B7F26" w:rsidR="00920585" w:rsidRPr="00B245FA" w:rsidRDefault="003216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Active Transport</w:t>
            </w:r>
          </w:p>
        </w:tc>
        <w:tc>
          <w:tcPr>
            <w:tcW w:w="1576" w:type="dxa"/>
          </w:tcPr>
          <w:p w14:paraId="1CFF4AAF" w14:textId="211C51FE" w:rsidR="00920585" w:rsidRPr="00B245FA" w:rsidRDefault="0032160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32160B">
              <w:rPr>
                <w:rFonts w:ascii="Verdana" w:hAnsi="Verdana"/>
                <w:color w:val="002060"/>
              </w:rPr>
              <w:t>Adaptations</w:t>
            </w:r>
          </w:p>
        </w:tc>
        <w:tc>
          <w:tcPr>
            <w:tcW w:w="142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DE4D9CF" w14:textId="77777777" w:rsidR="007C0677" w:rsidRDefault="007C0677">
      <w:pPr>
        <w:rPr>
          <w:rFonts w:ascii="Verdana" w:hAnsi="Verdana"/>
          <w:color w:val="002060"/>
          <w:sz w:val="24"/>
          <w:szCs w:val="24"/>
        </w:rPr>
      </w:pPr>
    </w:p>
    <w:p w14:paraId="5ECA3170" w14:textId="6F37E1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200D0A30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  <w:r w:rsidR="0032160B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– The Body</w:t>
            </w:r>
          </w:p>
          <w:p w14:paraId="2F4C9AB2" w14:textId="6A4AE5F5" w:rsidR="0032160B" w:rsidRDefault="0032160B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As cells are the building blocks of life – this book would be a great accompaniment to this topic.  It explores</w:t>
            </w:r>
            <w:r w:rsidRPr="0032160B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the human body, how it functions and its remarkable ability to heal itself. Full of extraordinary facts and astonishing stories.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 I have a copy and would be more than happy to lend it out.</w:t>
            </w:r>
          </w:p>
          <w:p w14:paraId="0FCCE8DD" w14:textId="3EB8F142" w:rsidR="00B245FA" w:rsidRPr="00B245FA" w:rsidRDefault="0032160B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73C40C8" wp14:editId="7396C4E1">
                  <wp:extent cx="744090" cy="11473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141" cy="1158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81722"/>
    <w:rsid w:val="000D1F7C"/>
    <w:rsid w:val="000E349C"/>
    <w:rsid w:val="00152E58"/>
    <w:rsid w:val="001B080A"/>
    <w:rsid w:val="0032160B"/>
    <w:rsid w:val="003676E4"/>
    <w:rsid w:val="00405CF4"/>
    <w:rsid w:val="00455F38"/>
    <w:rsid w:val="005A52E0"/>
    <w:rsid w:val="005C2ADA"/>
    <w:rsid w:val="005E401F"/>
    <w:rsid w:val="005E6FF6"/>
    <w:rsid w:val="007944BE"/>
    <w:rsid w:val="007C0677"/>
    <w:rsid w:val="007E5C02"/>
    <w:rsid w:val="007F316E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43F44"/>
    <w:rsid w:val="00EF2D23"/>
    <w:rsid w:val="00F04698"/>
    <w:rsid w:val="00F4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7</cp:revision>
  <dcterms:created xsi:type="dcterms:W3CDTF">2025-09-08T07:11:00Z</dcterms:created>
  <dcterms:modified xsi:type="dcterms:W3CDTF">2025-09-15T07:02:00Z</dcterms:modified>
</cp:coreProperties>
</file>