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8959" w:type="dxa"/>
        <w:tblLook w:val="04A0" w:firstRow="1" w:lastRow="0" w:firstColumn="1" w:lastColumn="0" w:noHBand="0" w:noVBand="1"/>
      </w:tblPr>
      <w:tblGrid>
        <w:gridCol w:w="1002"/>
        <w:gridCol w:w="401"/>
        <w:gridCol w:w="1120"/>
        <w:gridCol w:w="2264"/>
        <w:gridCol w:w="1009"/>
        <w:gridCol w:w="1447"/>
        <w:gridCol w:w="1716"/>
      </w:tblGrid>
      <w:tr w:rsidR="005E401F" w:rsidRPr="00B245FA" w14:paraId="2A531455" w14:textId="735C5D7D" w:rsidTr="0013211C">
        <w:trPr>
          <w:trHeight w:val="557"/>
        </w:trPr>
        <w:tc>
          <w:tcPr>
            <w:tcW w:w="2523" w:type="dxa"/>
            <w:gridSpan w:val="3"/>
          </w:tcPr>
          <w:p w14:paraId="056BEAE1" w14:textId="4FFC3FC6" w:rsidR="005E401F" w:rsidRPr="00B245FA" w:rsidRDefault="005E401F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833AFF">
              <w:rPr>
                <w:rFonts w:ascii="Verdana" w:hAnsi="Verdana"/>
                <w:b/>
                <w:bCs/>
                <w:sz w:val="24"/>
                <w:szCs w:val="24"/>
              </w:rPr>
              <w:t>EWS2E</w:t>
            </w:r>
          </w:p>
        </w:tc>
        <w:tc>
          <w:tcPr>
            <w:tcW w:w="2264" w:type="dxa"/>
          </w:tcPr>
          <w:p w14:paraId="181E5C95" w14:textId="30B70EE0" w:rsidR="005E401F" w:rsidRPr="00B245FA" w:rsidRDefault="005E401F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  <w:r>
              <w:rPr>
                <w:rFonts w:ascii="Verdana" w:hAnsi="Verdana"/>
                <w:b/>
                <w:bCs/>
                <w:sz w:val="24"/>
                <w:szCs w:val="24"/>
              </w:rPr>
              <w:t>Science</w:t>
            </w:r>
          </w:p>
        </w:tc>
        <w:tc>
          <w:tcPr>
            <w:tcW w:w="1009" w:type="dxa"/>
          </w:tcPr>
          <w:p w14:paraId="5FD2855C" w14:textId="77777777" w:rsidR="005E401F" w:rsidRPr="00B245FA" w:rsidRDefault="005E401F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Term: 1</w:t>
            </w:r>
          </w:p>
        </w:tc>
        <w:tc>
          <w:tcPr>
            <w:tcW w:w="1447" w:type="dxa"/>
          </w:tcPr>
          <w:p w14:paraId="4568BFCB" w14:textId="67939202" w:rsidR="005E401F" w:rsidRPr="00B245FA" w:rsidRDefault="005E401F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Attended</w:t>
            </w:r>
          </w:p>
        </w:tc>
        <w:tc>
          <w:tcPr>
            <w:tcW w:w="1716" w:type="dxa"/>
          </w:tcPr>
          <w:p w14:paraId="235532F7" w14:textId="77777777" w:rsidR="005E401F" w:rsidRDefault="005E401F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RAG rating</w:t>
            </w:r>
          </w:p>
          <w:p w14:paraId="397B7F12" w14:textId="1690F836" w:rsidR="005E401F" w:rsidRPr="00B245FA" w:rsidRDefault="005E401F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528EF839" wp14:editId="51D57CEC">
                  <wp:extent cx="945576" cy="266700"/>
                  <wp:effectExtent l="0" t="0" r="6985" b="0"/>
                  <wp:docPr id="2" name="Picture 2" descr="Amber Smiley Faces - ClipArt Bes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mber Smiley Faces - ClipArt Best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000" t="17000" r="5600" b="20666"/>
                          <a:stretch/>
                        </pic:blipFill>
                        <pic:spPr bwMode="auto">
                          <a:xfrm>
                            <a:off x="0" y="0"/>
                            <a:ext cx="992508" cy="2799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E401F" w:rsidRPr="00B245FA" w14:paraId="736F6FB1" w14:textId="51C6965A" w:rsidTr="0013211C">
        <w:trPr>
          <w:trHeight w:val="412"/>
        </w:trPr>
        <w:tc>
          <w:tcPr>
            <w:tcW w:w="1403" w:type="dxa"/>
            <w:gridSpan w:val="2"/>
          </w:tcPr>
          <w:p w14:paraId="503FC8A9" w14:textId="77777777" w:rsidR="005E401F" w:rsidRPr="00B245FA" w:rsidRDefault="005E401F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4393" w:type="dxa"/>
            <w:gridSpan w:val="3"/>
          </w:tcPr>
          <w:p w14:paraId="3A01D5AF" w14:textId="59412442" w:rsidR="005E401F" w:rsidRPr="00B245FA" w:rsidRDefault="00833AFF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Ruth Coulson</w:t>
            </w:r>
          </w:p>
        </w:tc>
        <w:tc>
          <w:tcPr>
            <w:tcW w:w="1447" w:type="dxa"/>
          </w:tcPr>
          <w:p w14:paraId="3D5CDD04" w14:textId="77777777" w:rsidR="005E401F" w:rsidRDefault="005E401F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</w:p>
        </w:tc>
        <w:tc>
          <w:tcPr>
            <w:tcW w:w="1716" w:type="dxa"/>
          </w:tcPr>
          <w:p w14:paraId="4A82D91B" w14:textId="77777777" w:rsidR="005E401F" w:rsidRDefault="005E401F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</w:p>
        </w:tc>
      </w:tr>
      <w:tr w:rsidR="005E401F" w:rsidRPr="00B245FA" w14:paraId="0B0B2711" w14:textId="18CFB58E" w:rsidTr="0013211C">
        <w:trPr>
          <w:trHeight w:val="500"/>
        </w:trPr>
        <w:tc>
          <w:tcPr>
            <w:tcW w:w="5796" w:type="dxa"/>
            <w:gridSpan w:val="5"/>
          </w:tcPr>
          <w:p w14:paraId="151CC055" w14:textId="11510F0F" w:rsidR="005E401F" w:rsidRPr="00B245FA" w:rsidRDefault="005E401F" w:rsidP="005E401F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Curriculum: </w:t>
            </w:r>
            <w:r w:rsidR="00557E29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S</w:t>
            </w:r>
            <w:r w:rsidR="0001692B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2 Exploring</w:t>
            </w:r>
          </w:p>
        </w:tc>
        <w:tc>
          <w:tcPr>
            <w:tcW w:w="1447" w:type="dxa"/>
          </w:tcPr>
          <w:p w14:paraId="0CBDCAD4" w14:textId="77777777" w:rsidR="005E401F" w:rsidRPr="00B245FA" w:rsidRDefault="005E401F" w:rsidP="005E401F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7374CCC5" w14:textId="77777777" w:rsidR="005E401F" w:rsidRPr="00B245FA" w:rsidRDefault="005E401F" w:rsidP="005E401F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</w:tr>
      <w:tr w:rsidR="005E401F" w:rsidRPr="00B245FA" w14:paraId="351A68E2" w14:textId="62E086A5" w:rsidTr="0013211C">
        <w:trPr>
          <w:trHeight w:val="500"/>
        </w:trPr>
        <w:tc>
          <w:tcPr>
            <w:tcW w:w="5796" w:type="dxa"/>
            <w:gridSpan w:val="5"/>
          </w:tcPr>
          <w:p w14:paraId="45E674C4" w14:textId="7CD086A8" w:rsidR="005E401F" w:rsidRPr="00B245FA" w:rsidRDefault="005E401F" w:rsidP="005E401F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Term 1 focus: </w:t>
            </w:r>
            <w:r w:rsidR="00CF3285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Atomic Structure</w:t>
            </w:r>
          </w:p>
        </w:tc>
        <w:tc>
          <w:tcPr>
            <w:tcW w:w="1447" w:type="dxa"/>
          </w:tcPr>
          <w:p w14:paraId="6A64F81F" w14:textId="77777777" w:rsidR="005E401F" w:rsidRPr="00B245FA" w:rsidRDefault="005E401F" w:rsidP="005E401F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5A9A4321" w14:textId="77777777" w:rsidR="005E401F" w:rsidRPr="00B245FA" w:rsidRDefault="005E401F" w:rsidP="005E401F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</w:tr>
      <w:tr w:rsidR="005E401F" w:rsidRPr="00B245FA" w14:paraId="358C24DA" w14:textId="6B0E24FF" w:rsidTr="0013211C">
        <w:trPr>
          <w:trHeight w:val="537"/>
        </w:trPr>
        <w:tc>
          <w:tcPr>
            <w:tcW w:w="1002" w:type="dxa"/>
          </w:tcPr>
          <w:p w14:paraId="51366C3C" w14:textId="77777777" w:rsidR="005E401F" w:rsidRPr="00B245FA" w:rsidRDefault="005E401F" w:rsidP="005E401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1</w:t>
            </w:r>
          </w:p>
        </w:tc>
        <w:tc>
          <w:tcPr>
            <w:tcW w:w="4794" w:type="dxa"/>
            <w:gridSpan w:val="4"/>
          </w:tcPr>
          <w:p w14:paraId="2FE3143D" w14:textId="0A723E85" w:rsidR="005E401F" w:rsidRPr="00B245FA" w:rsidRDefault="00CF3285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State and explain the difference between an atom, element and compound</w:t>
            </w:r>
          </w:p>
        </w:tc>
        <w:tc>
          <w:tcPr>
            <w:tcW w:w="1447" w:type="dxa"/>
          </w:tcPr>
          <w:p w14:paraId="2AF434F3" w14:textId="77777777" w:rsidR="005E401F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18AE4CF1" w14:textId="77777777" w:rsidR="005E401F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5E401F" w:rsidRPr="00B245FA" w14:paraId="73FCEE28" w14:textId="71CA683A" w:rsidTr="0013211C">
        <w:trPr>
          <w:trHeight w:val="537"/>
        </w:trPr>
        <w:tc>
          <w:tcPr>
            <w:tcW w:w="1002" w:type="dxa"/>
          </w:tcPr>
          <w:p w14:paraId="5C6E9DFA" w14:textId="77777777" w:rsidR="005E401F" w:rsidRPr="00B245FA" w:rsidRDefault="005E401F" w:rsidP="005E401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2</w:t>
            </w:r>
          </w:p>
          <w:p w14:paraId="1AAF7769" w14:textId="77777777" w:rsidR="005E401F" w:rsidRPr="00B245FA" w:rsidRDefault="005E401F" w:rsidP="005E401F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4794" w:type="dxa"/>
            <w:gridSpan w:val="4"/>
          </w:tcPr>
          <w:p w14:paraId="5884A6B9" w14:textId="0EBBBACA" w:rsidR="005E401F" w:rsidRPr="00B245FA" w:rsidRDefault="00CF3285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Explain that a mixture can be separated using chemical or physical processes. Explain the process of filtration and crystallisation and separate rock salt using these processes</w:t>
            </w:r>
          </w:p>
        </w:tc>
        <w:tc>
          <w:tcPr>
            <w:tcW w:w="1447" w:type="dxa"/>
          </w:tcPr>
          <w:p w14:paraId="1775AF05" w14:textId="77777777" w:rsidR="005E401F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7D0D7F7D" w14:textId="77777777" w:rsidR="005E401F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5E401F" w:rsidRPr="00B245FA" w14:paraId="4E0D80F6" w14:textId="09E0D985" w:rsidTr="0013211C">
        <w:trPr>
          <w:trHeight w:val="537"/>
        </w:trPr>
        <w:tc>
          <w:tcPr>
            <w:tcW w:w="1002" w:type="dxa"/>
          </w:tcPr>
          <w:p w14:paraId="49496466" w14:textId="77777777" w:rsidR="005E401F" w:rsidRPr="00B245FA" w:rsidRDefault="005E401F" w:rsidP="005E401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3</w:t>
            </w:r>
          </w:p>
          <w:p w14:paraId="1F9D7E3D" w14:textId="77777777" w:rsidR="005E401F" w:rsidRPr="00B245FA" w:rsidRDefault="005E401F" w:rsidP="005E401F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4794" w:type="dxa"/>
            <w:gridSpan w:val="4"/>
          </w:tcPr>
          <w:p w14:paraId="7800B430" w14:textId="5ADF03F4" w:rsidR="005E401F" w:rsidRPr="00B245FA" w:rsidRDefault="00CF3285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Explain how simple and fractional distillation can be used to separate liquids.</w:t>
            </w:r>
          </w:p>
        </w:tc>
        <w:tc>
          <w:tcPr>
            <w:tcW w:w="1447" w:type="dxa"/>
          </w:tcPr>
          <w:p w14:paraId="4DE26EB1" w14:textId="77777777" w:rsidR="005E401F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12058794" w14:textId="77777777" w:rsidR="005E401F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5E401F" w:rsidRPr="00B245FA" w14:paraId="5F8539E1" w14:textId="792EFE72" w:rsidTr="0013211C">
        <w:trPr>
          <w:trHeight w:val="537"/>
        </w:trPr>
        <w:tc>
          <w:tcPr>
            <w:tcW w:w="1002" w:type="dxa"/>
          </w:tcPr>
          <w:p w14:paraId="77192A04" w14:textId="77777777" w:rsidR="005E401F" w:rsidRPr="00B245FA" w:rsidRDefault="005E401F" w:rsidP="005E401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4</w:t>
            </w:r>
          </w:p>
        </w:tc>
        <w:tc>
          <w:tcPr>
            <w:tcW w:w="4794" w:type="dxa"/>
            <w:gridSpan w:val="4"/>
          </w:tcPr>
          <w:p w14:paraId="1B6DD4B1" w14:textId="3C86EEBD" w:rsidR="005E401F" w:rsidRPr="00B245FA" w:rsidRDefault="00CF3285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how paper chromatography can be used to separate mixtures.</w:t>
            </w:r>
          </w:p>
        </w:tc>
        <w:tc>
          <w:tcPr>
            <w:tcW w:w="1447" w:type="dxa"/>
          </w:tcPr>
          <w:p w14:paraId="359B695F" w14:textId="77777777" w:rsidR="005E401F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1AE458C6" w14:textId="77777777" w:rsidR="005E401F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5E401F" w:rsidRPr="00B245FA" w14:paraId="6E33B8A5" w14:textId="2062F7E0" w:rsidTr="0013211C">
        <w:trPr>
          <w:trHeight w:val="537"/>
        </w:trPr>
        <w:tc>
          <w:tcPr>
            <w:tcW w:w="1002" w:type="dxa"/>
          </w:tcPr>
          <w:p w14:paraId="23AB0FFA" w14:textId="0397611A" w:rsidR="005E401F" w:rsidRPr="00B245FA" w:rsidRDefault="00F75C6D" w:rsidP="005E401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7</w:t>
            </w:r>
          </w:p>
        </w:tc>
        <w:tc>
          <w:tcPr>
            <w:tcW w:w="4794" w:type="dxa"/>
            <w:gridSpan w:val="4"/>
          </w:tcPr>
          <w:p w14:paraId="7490B319" w14:textId="051D858B" w:rsidR="005E401F" w:rsidRPr="00B245FA" w:rsidRDefault="0013211C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how our knowledge of the structure of an atom has changed through history. Recall the scientists responsible for the main discoveries and state what they discovered.</w:t>
            </w:r>
          </w:p>
        </w:tc>
        <w:tc>
          <w:tcPr>
            <w:tcW w:w="1447" w:type="dxa"/>
          </w:tcPr>
          <w:p w14:paraId="43F72089" w14:textId="77777777" w:rsidR="005E401F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0FCC04E0" w14:textId="77777777" w:rsidR="005E401F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5E401F" w:rsidRPr="00B245FA" w14:paraId="604C67E2" w14:textId="20E3B734" w:rsidTr="0013211C">
        <w:trPr>
          <w:trHeight w:val="537"/>
        </w:trPr>
        <w:tc>
          <w:tcPr>
            <w:tcW w:w="1002" w:type="dxa"/>
          </w:tcPr>
          <w:p w14:paraId="513F87CE" w14:textId="57908F50" w:rsidR="005E401F" w:rsidRPr="00B245FA" w:rsidRDefault="00F75C6D" w:rsidP="005E401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8</w:t>
            </w:r>
          </w:p>
        </w:tc>
        <w:tc>
          <w:tcPr>
            <w:tcW w:w="4794" w:type="dxa"/>
            <w:gridSpan w:val="4"/>
          </w:tcPr>
          <w:p w14:paraId="0D49B90A" w14:textId="2F894A17" w:rsidR="005E401F" w:rsidRPr="00B245FA" w:rsidRDefault="0013211C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the structure of the atom as we know it today. Use the mass and atomic number to state how many protons, neutrons and electrons are in each atom.</w:t>
            </w:r>
          </w:p>
        </w:tc>
        <w:tc>
          <w:tcPr>
            <w:tcW w:w="1447" w:type="dxa"/>
          </w:tcPr>
          <w:p w14:paraId="175311E0" w14:textId="77777777" w:rsidR="005E401F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5AF817B6" w14:textId="77777777" w:rsidR="005E401F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5E401F" w:rsidRPr="00B245FA" w14:paraId="7E3033AF" w14:textId="7AB28871" w:rsidTr="0013211C">
        <w:trPr>
          <w:trHeight w:val="537"/>
        </w:trPr>
        <w:tc>
          <w:tcPr>
            <w:tcW w:w="1002" w:type="dxa"/>
          </w:tcPr>
          <w:p w14:paraId="6E3A2C3B" w14:textId="51DAE8BF" w:rsidR="005E401F" w:rsidRPr="00B245FA" w:rsidRDefault="00F75C6D" w:rsidP="005E401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9</w:t>
            </w:r>
          </w:p>
        </w:tc>
        <w:tc>
          <w:tcPr>
            <w:tcW w:w="4794" w:type="dxa"/>
            <w:gridSpan w:val="4"/>
          </w:tcPr>
          <w:p w14:paraId="48BFB930" w14:textId="7C9BEC92" w:rsidR="005E401F" w:rsidRPr="00B245FA" w:rsidRDefault="0013211C" w:rsidP="005E401F">
            <w:pPr>
              <w:pStyle w:val="Default"/>
              <w:rPr>
                <w:rFonts w:ascii="Verdana" w:hAnsi="Verdana" w:cstheme="minorHAnsi"/>
                <w:color w:val="002060"/>
              </w:rPr>
            </w:pPr>
            <w:r>
              <w:rPr>
                <w:rFonts w:ascii="Verdana" w:hAnsi="Verdana" w:cstheme="minorHAnsi"/>
                <w:color w:val="002060"/>
              </w:rPr>
              <w:t>State how the structure of an ion is different to that of an atom, identify the charge of a given ion.</w:t>
            </w:r>
          </w:p>
        </w:tc>
        <w:tc>
          <w:tcPr>
            <w:tcW w:w="1447" w:type="dxa"/>
          </w:tcPr>
          <w:p w14:paraId="2FB65D61" w14:textId="77777777" w:rsidR="005E401F" w:rsidRPr="00B245FA" w:rsidRDefault="005E401F" w:rsidP="005E401F">
            <w:pPr>
              <w:pStyle w:val="Default"/>
              <w:rPr>
                <w:rFonts w:ascii="Verdana" w:hAnsi="Verdana" w:cstheme="minorHAnsi"/>
                <w:color w:val="002060"/>
              </w:rPr>
            </w:pPr>
          </w:p>
        </w:tc>
        <w:tc>
          <w:tcPr>
            <w:tcW w:w="1716" w:type="dxa"/>
          </w:tcPr>
          <w:p w14:paraId="2E294366" w14:textId="77777777" w:rsidR="005E401F" w:rsidRPr="00B245FA" w:rsidRDefault="005E401F" w:rsidP="005E401F">
            <w:pPr>
              <w:pStyle w:val="Default"/>
              <w:rPr>
                <w:rFonts w:ascii="Verdana" w:hAnsi="Verdana" w:cstheme="minorHAnsi"/>
                <w:color w:val="002060"/>
              </w:rPr>
            </w:pPr>
          </w:p>
        </w:tc>
      </w:tr>
      <w:tr w:rsidR="005E401F" w:rsidRPr="00B245FA" w14:paraId="23CC12AA" w14:textId="000B6CB6" w:rsidTr="0013211C">
        <w:trPr>
          <w:trHeight w:val="537"/>
        </w:trPr>
        <w:tc>
          <w:tcPr>
            <w:tcW w:w="1002" w:type="dxa"/>
          </w:tcPr>
          <w:p w14:paraId="1A3BCB32" w14:textId="69484760" w:rsidR="005E401F" w:rsidRPr="00B245FA" w:rsidRDefault="00F75C6D" w:rsidP="005E401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10</w:t>
            </w:r>
          </w:p>
        </w:tc>
        <w:tc>
          <w:tcPr>
            <w:tcW w:w="4794" w:type="dxa"/>
            <w:gridSpan w:val="4"/>
          </w:tcPr>
          <w:p w14:paraId="02EEF224" w14:textId="61D8C3CF" w:rsidR="005E401F" w:rsidRPr="00B245FA" w:rsidRDefault="0013211C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State what an isotope is, calculate the mass number of an atom given information about its isotopes.</w:t>
            </w:r>
          </w:p>
        </w:tc>
        <w:tc>
          <w:tcPr>
            <w:tcW w:w="1447" w:type="dxa"/>
          </w:tcPr>
          <w:p w14:paraId="00C08A9D" w14:textId="77777777" w:rsidR="005E401F" w:rsidRPr="00B245FA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51562EA0" w14:textId="77777777" w:rsidR="005E401F" w:rsidRPr="00B245FA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5E401F" w:rsidRPr="00B245FA" w14:paraId="76BC0C43" w14:textId="724785EB" w:rsidTr="0013211C">
        <w:trPr>
          <w:trHeight w:val="537"/>
        </w:trPr>
        <w:tc>
          <w:tcPr>
            <w:tcW w:w="1002" w:type="dxa"/>
          </w:tcPr>
          <w:p w14:paraId="66F4D774" w14:textId="0155E42B" w:rsidR="005E401F" w:rsidRPr="00B245FA" w:rsidRDefault="005E401F" w:rsidP="005E401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1</w:t>
            </w:r>
            <w:r w:rsidR="00F75C6D">
              <w:rPr>
                <w:rFonts w:ascii="Verdana" w:hAnsi="Verdana"/>
                <w:color w:val="002060"/>
                <w:sz w:val="24"/>
                <w:szCs w:val="24"/>
              </w:rPr>
              <w:t>1</w:t>
            </w:r>
          </w:p>
        </w:tc>
        <w:tc>
          <w:tcPr>
            <w:tcW w:w="4794" w:type="dxa"/>
            <w:gridSpan w:val="4"/>
          </w:tcPr>
          <w:p w14:paraId="59FA69DC" w14:textId="3EC5CE88" w:rsidR="005E401F" w:rsidRPr="00B245FA" w:rsidRDefault="0013211C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State that electrons are arranged in shells and recall the number of electrons in each shell. Draw out the electronic structure of different atoms.</w:t>
            </w:r>
          </w:p>
        </w:tc>
        <w:tc>
          <w:tcPr>
            <w:tcW w:w="1447" w:type="dxa"/>
          </w:tcPr>
          <w:p w14:paraId="0B4472A4" w14:textId="77777777" w:rsidR="005E401F" w:rsidRPr="00B245FA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3CE96F06" w14:textId="77777777" w:rsidR="005E401F" w:rsidRPr="00B245FA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</w:tbl>
    <w:p w14:paraId="4B307086" w14:textId="77777777" w:rsidR="0001692B" w:rsidRDefault="0001692B">
      <w:pPr>
        <w:rPr>
          <w:rFonts w:ascii="Verdana" w:hAnsi="Verdana"/>
          <w:color w:val="002060"/>
          <w:sz w:val="24"/>
          <w:szCs w:val="24"/>
        </w:rPr>
      </w:pPr>
    </w:p>
    <w:p w14:paraId="381A03D9" w14:textId="77777777" w:rsidR="0001692B" w:rsidRDefault="0001692B">
      <w:pPr>
        <w:rPr>
          <w:rFonts w:ascii="Verdana" w:hAnsi="Verdana"/>
          <w:color w:val="002060"/>
          <w:sz w:val="24"/>
          <w:szCs w:val="24"/>
        </w:rPr>
      </w:pPr>
    </w:p>
    <w:p w14:paraId="3216F1BB" w14:textId="77777777" w:rsidR="0001692B" w:rsidRDefault="0001692B">
      <w:pPr>
        <w:rPr>
          <w:rFonts w:ascii="Verdana" w:hAnsi="Verdana"/>
          <w:color w:val="002060"/>
          <w:sz w:val="24"/>
          <w:szCs w:val="24"/>
        </w:rPr>
      </w:pPr>
    </w:p>
    <w:p w14:paraId="19986170" w14:textId="77777777" w:rsidR="0001692B" w:rsidRDefault="0001692B">
      <w:pPr>
        <w:rPr>
          <w:rFonts w:ascii="Verdana" w:hAnsi="Verdana"/>
          <w:color w:val="002060"/>
          <w:sz w:val="24"/>
          <w:szCs w:val="24"/>
        </w:rPr>
      </w:pPr>
    </w:p>
    <w:p w14:paraId="4D50AA4D" w14:textId="354455B2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lastRenderedPageBreak/>
        <w:t>Tier Three Keywords: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37"/>
        <w:gridCol w:w="2031"/>
        <w:gridCol w:w="1917"/>
        <w:gridCol w:w="1511"/>
        <w:gridCol w:w="1838"/>
      </w:tblGrid>
      <w:tr w:rsidR="0013211C" w:rsidRPr="00B245FA" w14:paraId="56E7C716" w14:textId="77777777" w:rsidTr="0013211C">
        <w:tc>
          <w:tcPr>
            <w:tcW w:w="1611" w:type="dxa"/>
          </w:tcPr>
          <w:p w14:paraId="3ED141E8" w14:textId="5A7DF552" w:rsidR="0013211C" w:rsidRPr="00B245FA" w:rsidRDefault="0013211C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Atoms</w:t>
            </w:r>
          </w:p>
        </w:tc>
        <w:tc>
          <w:tcPr>
            <w:tcW w:w="1999" w:type="dxa"/>
          </w:tcPr>
          <w:p w14:paraId="7CDA4861" w14:textId="249D4FC1" w:rsidR="0013211C" w:rsidRPr="00B245FA" w:rsidRDefault="0013211C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Physical</w:t>
            </w:r>
          </w:p>
        </w:tc>
        <w:tc>
          <w:tcPr>
            <w:tcW w:w="1887" w:type="dxa"/>
          </w:tcPr>
          <w:p w14:paraId="5D17AF0B" w14:textId="64FA7D7A" w:rsidR="0013211C" w:rsidRPr="00B245FA" w:rsidRDefault="0013211C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Filtrate</w:t>
            </w:r>
          </w:p>
        </w:tc>
        <w:tc>
          <w:tcPr>
            <w:tcW w:w="1488" w:type="dxa"/>
          </w:tcPr>
          <w:p w14:paraId="70A311EF" w14:textId="2798B885" w:rsidR="0013211C" w:rsidRPr="00B245FA" w:rsidRDefault="0013211C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Adsorption</w:t>
            </w:r>
          </w:p>
        </w:tc>
        <w:tc>
          <w:tcPr>
            <w:tcW w:w="1809" w:type="dxa"/>
          </w:tcPr>
          <w:p w14:paraId="3AF3EEF7" w14:textId="24B34BB2" w:rsidR="0013211C" w:rsidRPr="00B245FA" w:rsidRDefault="0013211C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Electron</w:t>
            </w:r>
          </w:p>
        </w:tc>
      </w:tr>
      <w:tr w:rsidR="0013211C" w:rsidRPr="00B245FA" w14:paraId="5DC8C621" w14:textId="77777777" w:rsidTr="0013211C">
        <w:tc>
          <w:tcPr>
            <w:tcW w:w="1611" w:type="dxa"/>
          </w:tcPr>
          <w:p w14:paraId="14CD84C4" w14:textId="408031DD" w:rsidR="0013211C" w:rsidRPr="00B245FA" w:rsidRDefault="0013211C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Elements</w:t>
            </w:r>
          </w:p>
        </w:tc>
        <w:tc>
          <w:tcPr>
            <w:tcW w:w="1999" w:type="dxa"/>
          </w:tcPr>
          <w:p w14:paraId="2B6B0AA7" w14:textId="5C40FB95" w:rsidR="0013211C" w:rsidRPr="00B245FA" w:rsidRDefault="0013211C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Chromatogram</w:t>
            </w:r>
          </w:p>
        </w:tc>
        <w:tc>
          <w:tcPr>
            <w:tcW w:w="1887" w:type="dxa"/>
          </w:tcPr>
          <w:p w14:paraId="44846C07" w14:textId="7EC51798" w:rsidR="0013211C" w:rsidRPr="00B245FA" w:rsidRDefault="0013211C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Crystallisation</w:t>
            </w:r>
          </w:p>
        </w:tc>
        <w:tc>
          <w:tcPr>
            <w:tcW w:w="1488" w:type="dxa"/>
          </w:tcPr>
          <w:p w14:paraId="27312DB3" w14:textId="4648DE61" w:rsidR="0013211C" w:rsidRPr="00B245FA" w:rsidRDefault="0013211C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Ion</w:t>
            </w:r>
          </w:p>
        </w:tc>
        <w:tc>
          <w:tcPr>
            <w:tcW w:w="1809" w:type="dxa"/>
          </w:tcPr>
          <w:p w14:paraId="24B2E7BF" w14:textId="035D0461" w:rsidR="0013211C" w:rsidRPr="00B245FA" w:rsidRDefault="0013211C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Energy level</w:t>
            </w:r>
          </w:p>
        </w:tc>
      </w:tr>
      <w:tr w:rsidR="0013211C" w:rsidRPr="00B245FA" w14:paraId="333D59DA" w14:textId="77777777" w:rsidTr="0013211C">
        <w:tc>
          <w:tcPr>
            <w:tcW w:w="1611" w:type="dxa"/>
          </w:tcPr>
          <w:p w14:paraId="7A65D77F" w14:textId="79DA303F" w:rsidR="0013211C" w:rsidRPr="00B245FA" w:rsidRDefault="0013211C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Compounds</w:t>
            </w:r>
          </w:p>
        </w:tc>
        <w:tc>
          <w:tcPr>
            <w:tcW w:w="1999" w:type="dxa"/>
          </w:tcPr>
          <w:p w14:paraId="3009187A" w14:textId="157F985B" w:rsidR="0013211C" w:rsidRPr="00B245FA" w:rsidRDefault="0013211C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Retention factor</w:t>
            </w:r>
          </w:p>
        </w:tc>
        <w:tc>
          <w:tcPr>
            <w:tcW w:w="1887" w:type="dxa"/>
          </w:tcPr>
          <w:p w14:paraId="67FCC52D" w14:textId="237BE1CE" w:rsidR="0013211C" w:rsidRPr="00B245FA" w:rsidRDefault="0013211C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Evaporation</w:t>
            </w:r>
          </w:p>
        </w:tc>
        <w:tc>
          <w:tcPr>
            <w:tcW w:w="1488" w:type="dxa"/>
          </w:tcPr>
          <w:p w14:paraId="67254CC7" w14:textId="2D14A0BB" w:rsidR="0013211C" w:rsidRPr="00B245FA" w:rsidRDefault="0013211C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Charge</w:t>
            </w:r>
          </w:p>
        </w:tc>
        <w:tc>
          <w:tcPr>
            <w:tcW w:w="1809" w:type="dxa"/>
          </w:tcPr>
          <w:p w14:paraId="1CFF4AAF" w14:textId="49DF63D8" w:rsidR="0013211C" w:rsidRPr="00B245FA" w:rsidRDefault="0013211C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Configuration</w:t>
            </w:r>
          </w:p>
        </w:tc>
      </w:tr>
      <w:tr w:rsidR="0013211C" w:rsidRPr="00B245FA" w14:paraId="53672228" w14:textId="77777777" w:rsidTr="0013211C">
        <w:tc>
          <w:tcPr>
            <w:tcW w:w="1611" w:type="dxa"/>
          </w:tcPr>
          <w:p w14:paraId="0F869B34" w14:textId="23D5D166" w:rsidR="0013211C" w:rsidRDefault="0013211C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Mixtures</w:t>
            </w:r>
          </w:p>
        </w:tc>
        <w:tc>
          <w:tcPr>
            <w:tcW w:w="1999" w:type="dxa"/>
          </w:tcPr>
          <w:p w14:paraId="39FCDD2D" w14:textId="4456C7C3" w:rsidR="0013211C" w:rsidRDefault="0013211C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Dissolve</w:t>
            </w:r>
          </w:p>
        </w:tc>
        <w:tc>
          <w:tcPr>
            <w:tcW w:w="1887" w:type="dxa"/>
          </w:tcPr>
          <w:p w14:paraId="34BDE589" w14:textId="3DCBA1E8" w:rsidR="0013211C" w:rsidRDefault="0013211C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Solvent</w:t>
            </w:r>
          </w:p>
        </w:tc>
        <w:tc>
          <w:tcPr>
            <w:tcW w:w="1488" w:type="dxa"/>
          </w:tcPr>
          <w:p w14:paraId="741B789B" w14:textId="22F2A181" w:rsidR="0013211C" w:rsidRDefault="0013211C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Isotope</w:t>
            </w:r>
          </w:p>
        </w:tc>
        <w:tc>
          <w:tcPr>
            <w:tcW w:w="1809" w:type="dxa"/>
          </w:tcPr>
          <w:p w14:paraId="5CEEC938" w14:textId="1772B8C6" w:rsidR="0013211C" w:rsidRDefault="0013211C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Orbit</w:t>
            </w:r>
          </w:p>
        </w:tc>
      </w:tr>
      <w:tr w:rsidR="0013211C" w:rsidRPr="00B245FA" w14:paraId="6AA69B94" w14:textId="77777777" w:rsidTr="0013211C">
        <w:tc>
          <w:tcPr>
            <w:tcW w:w="1611" w:type="dxa"/>
          </w:tcPr>
          <w:p w14:paraId="287C4B20" w14:textId="09BA6736" w:rsidR="0013211C" w:rsidRDefault="0013211C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Separation</w:t>
            </w:r>
          </w:p>
        </w:tc>
        <w:tc>
          <w:tcPr>
            <w:tcW w:w="1999" w:type="dxa"/>
          </w:tcPr>
          <w:p w14:paraId="435AD8ED" w14:textId="6FF04D80" w:rsidR="0013211C" w:rsidRDefault="0013211C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Soluble</w:t>
            </w:r>
          </w:p>
        </w:tc>
        <w:tc>
          <w:tcPr>
            <w:tcW w:w="1887" w:type="dxa"/>
          </w:tcPr>
          <w:p w14:paraId="0F40CED2" w14:textId="65F96951" w:rsidR="0013211C" w:rsidRDefault="0013211C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Boiling point</w:t>
            </w:r>
          </w:p>
        </w:tc>
        <w:tc>
          <w:tcPr>
            <w:tcW w:w="1488" w:type="dxa"/>
          </w:tcPr>
          <w:p w14:paraId="444B1625" w14:textId="3A43BE72" w:rsidR="0013211C" w:rsidRDefault="0013211C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neutron</w:t>
            </w:r>
          </w:p>
        </w:tc>
        <w:tc>
          <w:tcPr>
            <w:tcW w:w="1809" w:type="dxa"/>
          </w:tcPr>
          <w:p w14:paraId="0F9D6AB4" w14:textId="2BEA0232" w:rsidR="0013211C" w:rsidRDefault="0013211C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Distillation</w:t>
            </w:r>
          </w:p>
        </w:tc>
      </w:tr>
      <w:tr w:rsidR="0013211C" w:rsidRPr="00B245FA" w14:paraId="7B2378A7" w14:textId="77777777" w:rsidTr="0013211C">
        <w:tc>
          <w:tcPr>
            <w:tcW w:w="1611" w:type="dxa"/>
          </w:tcPr>
          <w:p w14:paraId="4CE3957E" w14:textId="5248E8DF" w:rsidR="0013211C" w:rsidRDefault="0013211C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Chemical</w:t>
            </w:r>
          </w:p>
        </w:tc>
        <w:tc>
          <w:tcPr>
            <w:tcW w:w="1999" w:type="dxa"/>
          </w:tcPr>
          <w:p w14:paraId="51EAD92A" w14:textId="009E0B5C" w:rsidR="0013211C" w:rsidRDefault="0013211C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filtration</w:t>
            </w:r>
          </w:p>
        </w:tc>
        <w:tc>
          <w:tcPr>
            <w:tcW w:w="1887" w:type="dxa"/>
          </w:tcPr>
          <w:p w14:paraId="399A0AA8" w14:textId="47935F25" w:rsidR="0013211C" w:rsidRDefault="0013211C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volatile</w:t>
            </w:r>
          </w:p>
        </w:tc>
        <w:tc>
          <w:tcPr>
            <w:tcW w:w="1488" w:type="dxa"/>
          </w:tcPr>
          <w:p w14:paraId="6597A62C" w14:textId="1C0AB306" w:rsidR="0013211C" w:rsidRDefault="0013211C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proton</w:t>
            </w:r>
          </w:p>
        </w:tc>
        <w:tc>
          <w:tcPr>
            <w:tcW w:w="1809" w:type="dxa"/>
          </w:tcPr>
          <w:p w14:paraId="05CEC958" w14:textId="66A0014C" w:rsidR="0013211C" w:rsidRDefault="0013211C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fraction</w:t>
            </w:r>
          </w:p>
        </w:tc>
      </w:tr>
    </w:tbl>
    <w:p w14:paraId="4F282ABE" w14:textId="77777777" w:rsidR="00AB5443" w:rsidRDefault="00AB5443">
      <w:pPr>
        <w:rPr>
          <w:rFonts w:ascii="Verdana" w:hAnsi="Verdana"/>
          <w:color w:val="002060"/>
          <w:sz w:val="24"/>
          <w:szCs w:val="24"/>
        </w:rPr>
      </w:pPr>
    </w:p>
    <w:p w14:paraId="5ECA3170" w14:textId="4F92D5FD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Recommended Reading: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B245FA" w:rsidRPr="00B245FA" w14:paraId="430E0E26" w14:textId="77777777" w:rsidTr="00920585">
        <w:tc>
          <w:tcPr>
            <w:tcW w:w="9016" w:type="dxa"/>
          </w:tcPr>
          <w:p w14:paraId="70E88BE6" w14:textId="4F984674" w:rsidR="007944BE" w:rsidRDefault="001B3766" w:rsidP="007944BE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b/>
                <w:bCs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b/>
                <w:bCs/>
                <w:i/>
                <w:iCs/>
                <w:color w:val="002060"/>
                <w:sz w:val="24"/>
                <w:szCs w:val="24"/>
                <w:lang w:eastAsia="en-GB"/>
              </w:rPr>
              <w:t xml:space="preserve">The Physics of Superheroes by James </w:t>
            </w:r>
            <w:proofErr w:type="spellStart"/>
            <w:r>
              <w:rPr>
                <w:rFonts w:ascii="Verdana" w:eastAsia="Times New Roman" w:hAnsi="Verdana" w:cs="Times New Roman"/>
                <w:b/>
                <w:bCs/>
                <w:i/>
                <w:iCs/>
                <w:color w:val="002060"/>
                <w:sz w:val="24"/>
                <w:szCs w:val="24"/>
                <w:lang w:eastAsia="en-GB"/>
              </w:rPr>
              <w:t>Kakalios</w:t>
            </w:r>
            <w:proofErr w:type="spellEnd"/>
          </w:p>
          <w:p w14:paraId="535E971C" w14:textId="2530C79B" w:rsidR="001B3766" w:rsidRDefault="001B3766" w:rsidP="007944BE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b/>
                <w:bCs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b/>
                <w:bCs/>
                <w:i/>
                <w:iCs/>
                <w:color w:val="002060"/>
                <w:sz w:val="24"/>
                <w:szCs w:val="24"/>
                <w:lang w:eastAsia="en-GB"/>
              </w:rPr>
              <w:t xml:space="preserve">James </w:t>
            </w:r>
            <w:proofErr w:type="spellStart"/>
            <w:r>
              <w:rPr>
                <w:rFonts w:ascii="Verdana" w:eastAsia="Times New Roman" w:hAnsi="Verdana" w:cs="Times New Roman"/>
                <w:b/>
                <w:bCs/>
                <w:i/>
                <w:iCs/>
                <w:color w:val="002060"/>
                <w:sz w:val="24"/>
                <w:szCs w:val="24"/>
                <w:lang w:eastAsia="en-GB"/>
              </w:rPr>
              <w:t>Kakalios</w:t>
            </w:r>
            <w:proofErr w:type="spellEnd"/>
            <w:r>
              <w:rPr>
                <w:rFonts w:ascii="Verdana" w:eastAsia="Times New Roman" w:hAnsi="Verdana" w:cs="Times New Roman"/>
                <w:b/>
                <w:bCs/>
                <w:i/>
                <w:iCs/>
                <w:color w:val="002060"/>
                <w:sz w:val="24"/>
                <w:szCs w:val="24"/>
                <w:lang w:eastAsia="en-GB"/>
              </w:rPr>
              <w:t xml:space="preserve"> uses comic book examples to explain fundamental physics concepts, including the structure of the atom.</w:t>
            </w:r>
          </w:p>
          <w:p w14:paraId="0FCCE8DD" w14:textId="4081F777" w:rsidR="00B245FA" w:rsidRPr="00B245FA" w:rsidRDefault="001B3766" w:rsidP="007944BE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i/>
                <w:iCs/>
                <w:noProof/>
                <w:color w:val="002060"/>
                <w:sz w:val="24"/>
                <w:szCs w:val="24"/>
                <w:lang w:eastAsia="en-GB"/>
              </w:rPr>
              <w:drawing>
                <wp:inline distT="0" distB="0" distL="0" distR="0" wp14:anchorId="106EBA75" wp14:editId="10BCC41A">
                  <wp:extent cx="767751" cy="1161304"/>
                  <wp:effectExtent l="0" t="0" r="0" b="127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5919" cy="11736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C76E45F" w14:textId="1E726078" w:rsidR="00C96B26" w:rsidRPr="00014922" w:rsidRDefault="00C96B26">
      <w:pPr>
        <w:rPr>
          <w:sz w:val="32"/>
          <w:szCs w:val="32"/>
        </w:rPr>
      </w:pPr>
    </w:p>
    <w:sectPr w:rsidR="00C96B26" w:rsidRPr="000149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1692B"/>
    <w:rsid w:val="00022828"/>
    <w:rsid w:val="0003673B"/>
    <w:rsid w:val="00043F03"/>
    <w:rsid w:val="000D1F7C"/>
    <w:rsid w:val="000E349C"/>
    <w:rsid w:val="0013211C"/>
    <w:rsid w:val="00152E58"/>
    <w:rsid w:val="001B080A"/>
    <w:rsid w:val="001B3766"/>
    <w:rsid w:val="001B7CCC"/>
    <w:rsid w:val="00455F38"/>
    <w:rsid w:val="004D02C1"/>
    <w:rsid w:val="00557E29"/>
    <w:rsid w:val="005A52E0"/>
    <w:rsid w:val="005C2ADA"/>
    <w:rsid w:val="005E401F"/>
    <w:rsid w:val="007258EA"/>
    <w:rsid w:val="007944BE"/>
    <w:rsid w:val="007E5C02"/>
    <w:rsid w:val="008117A7"/>
    <w:rsid w:val="0082039C"/>
    <w:rsid w:val="00833AFF"/>
    <w:rsid w:val="00875743"/>
    <w:rsid w:val="008A0BA5"/>
    <w:rsid w:val="008D477B"/>
    <w:rsid w:val="008F6C26"/>
    <w:rsid w:val="00920585"/>
    <w:rsid w:val="009352F5"/>
    <w:rsid w:val="009D0BFB"/>
    <w:rsid w:val="00AB0E05"/>
    <w:rsid w:val="00AB5443"/>
    <w:rsid w:val="00AD03F7"/>
    <w:rsid w:val="00AF4C1A"/>
    <w:rsid w:val="00B067B5"/>
    <w:rsid w:val="00B245FA"/>
    <w:rsid w:val="00C96B26"/>
    <w:rsid w:val="00CA1DA6"/>
    <w:rsid w:val="00CF3285"/>
    <w:rsid w:val="00D944D3"/>
    <w:rsid w:val="00DD37E2"/>
    <w:rsid w:val="00E43F44"/>
    <w:rsid w:val="00EF2D23"/>
    <w:rsid w:val="00F04698"/>
    <w:rsid w:val="00F75C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208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267</Words>
  <Characters>1527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Ruth Coulson (Kenwood)</cp:lastModifiedBy>
  <cp:revision>3</cp:revision>
  <dcterms:created xsi:type="dcterms:W3CDTF">2025-09-08T13:31:00Z</dcterms:created>
  <dcterms:modified xsi:type="dcterms:W3CDTF">2025-09-08T13:39:00Z</dcterms:modified>
</cp:coreProperties>
</file>