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150"/>
        <w:gridCol w:w="567"/>
        <w:gridCol w:w="993"/>
        <w:gridCol w:w="1167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600424BD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593BA0">
              <w:rPr>
                <w:rFonts w:ascii="Verdana" w:hAnsi="Verdana"/>
                <w:b/>
                <w:bCs/>
                <w:sz w:val="24"/>
                <w:szCs w:val="24"/>
              </w:rPr>
              <w:t>EW08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  <w:gridSpan w:val="2"/>
          </w:tcPr>
          <w:p w14:paraId="66B7750A" w14:textId="77777777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 Entry Level</w:t>
            </w:r>
          </w:p>
        </w:tc>
        <w:tc>
          <w:tcPr>
            <w:tcW w:w="2160" w:type="dxa"/>
            <w:gridSpan w:val="2"/>
          </w:tcPr>
          <w:p w14:paraId="397B7F12" w14:textId="03FB9CB5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62186BD8" w:rsidR="0066325A" w:rsidRDefault="00593BA0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Ruth Coulson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462BCCD2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Entry Level Science</w:t>
            </w:r>
          </w:p>
        </w:tc>
      </w:tr>
      <w:tr w:rsidR="0066325A" w:rsidRPr="00B245FA" w14:paraId="79D970BC" w14:textId="77777777" w:rsidTr="0066325A">
        <w:trPr>
          <w:trHeight w:val="537"/>
        </w:trPr>
        <w:tc>
          <w:tcPr>
            <w:tcW w:w="6232" w:type="dxa"/>
            <w:gridSpan w:val="4"/>
          </w:tcPr>
          <w:p w14:paraId="341C9B97" w14:textId="1FF35B8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>
              <w:t xml:space="preserve"> </w:t>
            </w:r>
            <w:r w:rsidRPr="009D644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Chemistry –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9D644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Elements, mixtures and compounds</w:t>
            </w:r>
          </w:p>
        </w:tc>
        <w:tc>
          <w:tcPr>
            <w:tcW w:w="1560" w:type="dxa"/>
            <w:gridSpan w:val="2"/>
          </w:tcPr>
          <w:p w14:paraId="4889C4D3" w14:textId="5AD7B53D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167" w:type="dxa"/>
          </w:tcPr>
          <w:p w14:paraId="2050C6B8" w14:textId="77777777" w:rsidR="0066325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25A" w:rsidRPr="00B245FA" w14:paraId="358C24DA" w14:textId="6B0E24FF" w:rsidTr="0066325A">
        <w:trPr>
          <w:trHeight w:val="537"/>
        </w:trPr>
        <w:tc>
          <w:tcPr>
            <w:tcW w:w="846" w:type="dxa"/>
          </w:tcPr>
          <w:p w14:paraId="51366C3C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2FE3143D" w14:textId="006C2EB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all substances are made of atoms, and this is the smallest part of an element</w:t>
            </w:r>
          </w:p>
        </w:tc>
        <w:tc>
          <w:tcPr>
            <w:tcW w:w="1560" w:type="dxa"/>
            <w:gridSpan w:val="2"/>
          </w:tcPr>
          <w:p w14:paraId="2AF434F3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8AE4CF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FCEE28" w14:textId="71CA683A" w:rsidTr="0066325A">
        <w:trPr>
          <w:trHeight w:val="537"/>
        </w:trPr>
        <w:tc>
          <w:tcPr>
            <w:tcW w:w="846" w:type="dxa"/>
          </w:tcPr>
          <w:p w14:paraId="5C6E9DFA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5884A6B9" w14:textId="79241A8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distribution of elements on the periodic table and which ones have similar properties</w:t>
            </w:r>
          </w:p>
        </w:tc>
        <w:tc>
          <w:tcPr>
            <w:tcW w:w="1560" w:type="dxa"/>
            <w:gridSpan w:val="2"/>
          </w:tcPr>
          <w:p w14:paraId="1775AF05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D0D7F7D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E0D80F6" w14:textId="09E0D985" w:rsidTr="0066325A">
        <w:trPr>
          <w:trHeight w:val="537"/>
        </w:trPr>
        <w:tc>
          <w:tcPr>
            <w:tcW w:w="846" w:type="dxa"/>
          </w:tcPr>
          <w:p w14:paraId="49496466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7800B430" w14:textId="0CD759D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compounds can be made by metals combining with non-metals or by non-metals combining with other non-metals</w:t>
            </w:r>
          </w:p>
        </w:tc>
        <w:tc>
          <w:tcPr>
            <w:tcW w:w="1560" w:type="dxa"/>
            <w:gridSpan w:val="2"/>
          </w:tcPr>
          <w:p w14:paraId="4DE26EB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2058794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F8539E1" w14:textId="792EFE72" w:rsidTr="0066325A">
        <w:trPr>
          <w:trHeight w:val="537"/>
        </w:trPr>
        <w:tc>
          <w:tcPr>
            <w:tcW w:w="846" w:type="dxa"/>
          </w:tcPr>
          <w:p w14:paraId="77192A04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86" w:type="dxa"/>
            <w:gridSpan w:val="3"/>
          </w:tcPr>
          <w:p w14:paraId="1B6DD4B1" w14:textId="26138A3D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simple compounds from their names and write word equations for simple reactions</w:t>
            </w:r>
          </w:p>
        </w:tc>
        <w:tc>
          <w:tcPr>
            <w:tcW w:w="1560" w:type="dxa"/>
            <w:gridSpan w:val="2"/>
          </w:tcPr>
          <w:p w14:paraId="359B695F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AE458C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E33B8A5" w14:textId="2062F7E0" w:rsidTr="0066325A">
        <w:trPr>
          <w:trHeight w:val="537"/>
        </w:trPr>
        <w:tc>
          <w:tcPr>
            <w:tcW w:w="846" w:type="dxa"/>
          </w:tcPr>
          <w:p w14:paraId="23AB0FFA" w14:textId="1D7424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386" w:type="dxa"/>
            <w:gridSpan w:val="3"/>
          </w:tcPr>
          <w:p w14:paraId="7490B319" w14:textId="7D95B611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3 states of matter and describe the changes using key words</w:t>
            </w:r>
          </w:p>
        </w:tc>
        <w:tc>
          <w:tcPr>
            <w:tcW w:w="1560" w:type="dxa"/>
            <w:gridSpan w:val="2"/>
          </w:tcPr>
          <w:p w14:paraId="43F72089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FCC04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04C67E2" w14:textId="20E3B734" w:rsidTr="0066325A">
        <w:trPr>
          <w:trHeight w:val="537"/>
        </w:trPr>
        <w:tc>
          <w:tcPr>
            <w:tcW w:w="846" w:type="dxa"/>
          </w:tcPr>
          <w:p w14:paraId="513F87CE" w14:textId="3B395C7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386" w:type="dxa"/>
            <w:gridSpan w:val="3"/>
          </w:tcPr>
          <w:p w14:paraId="0D49B90A" w14:textId="286234C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3 states of matter using a simple particle model</w:t>
            </w:r>
          </w:p>
        </w:tc>
        <w:tc>
          <w:tcPr>
            <w:tcW w:w="1560" w:type="dxa"/>
            <w:gridSpan w:val="2"/>
          </w:tcPr>
          <w:p w14:paraId="175311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AF817B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E3033AF" w14:textId="7AB28871" w:rsidTr="0066325A">
        <w:trPr>
          <w:trHeight w:val="537"/>
        </w:trPr>
        <w:tc>
          <w:tcPr>
            <w:tcW w:w="846" w:type="dxa"/>
          </w:tcPr>
          <w:p w14:paraId="6E3A2C3B" w14:textId="6177348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386" w:type="dxa"/>
            <w:gridSpan w:val="3"/>
          </w:tcPr>
          <w:p w14:paraId="48BFB930" w14:textId="55FCFBF2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that diamond and graphite are both forms of carbon and recognise the difference in structure</w:t>
            </w:r>
          </w:p>
        </w:tc>
        <w:tc>
          <w:tcPr>
            <w:tcW w:w="1560" w:type="dxa"/>
            <w:gridSpan w:val="2"/>
          </w:tcPr>
          <w:p w14:paraId="2FB65D61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167" w:type="dxa"/>
          </w:tcPr>
          <w:p w14:paraId="2E294366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6325A" w:rsidRPr="00B245FA" w14:paraId="23CC12AA" w14:textId="000B6CB6" w:rsidTr="0066325A">
        <w:trPr>
          <w:trHeight w:val="537"/>
        </w:trPr>
        <w:tc>
          <w:tcPr>
            <w:tcW w:w="846" w:type="dxa"/>
          </w:tcPr>
          <w:p w14:paraId="1A3BCB32" w14:textId="7741424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386" w:type="dxa"/>
            <w:gridSpan w:val="3"/>
          </w:tcPr>
          <w:p w14:paraId="02EEF224" w14:textId="56B1FD9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</w:rPr>
              <w:t>Explain that the different properties of diamond and graphite depend on the difference in structure</w:t>
            </w:r>
          </w:p>
        </w:tc>
        <w:tc>
          <w:tcPr>
            <w:tcW w:w="1560" w:type="dxa"/>
            <w:gridSpan w:val="2"/>
          </w:tcPr>
          <w:p w14:paraId="00C08A9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1562EA0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6BC0C43" w14:textId="724785EB" w:rsidTr="0066325A">
        <w:trPr>
          <w:trHeight w:val="537"/>
        </w:trPr>
        <w:tc>
          <w:tcPr>
            <w:tcW w:w="846" w:type="dxa"/>
          </w:tcPr>
          <w:p w14:paraId="66F4D774" w14:textId="0BEA49B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386" w:type="dxa"/>
            <w:gridSpan w:val="3"/>
          </w:tcPr>
          <w:p w14:paraId="59FA69DC" w14:textId="7AF6CF92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mixtures contain 2 or more substances which are not chemically joined</w:t>
            </w:r>
          </w:p>
        </w:tc>
        <w:tc>
          <w:tcPr>
            <w:tcW w:w="1560" w:type="dxa"/>
            <w:gridSpan w:val="2"/>
          </w:tcPr>
          <w:p w14:paraId="0B4472A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CE96F06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EA7C35" w14:textId="77777777" w:rsidTr="0066325A">
        <w:trPr>
          <w:trHeight w:val="537"/>
        </w:trPr>
        <w:tc>
          <w:tcPr>
            <w:tcW w:w="846" w:type="dxa"/>
          </w:tcPr>
          <w:p w14:paraId="72C982A2" w14:textId="2F1BBA0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386" w:type="dxa"/>
            <w:gridSpan w:val="3"/>
          </w:tcPr>
          <w:p w14:paraId="37A57F55" w14:textId="698605B4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appropriate methods for separating mixtures: filtration, distillation, crystallisation and chromatography</w:t>
            </w:r>
          </w:p>
        </w:tc>
        <w:tc>
          <w:tcPr>
            <w:tcW w:w="1560" w:type="dxa"/>
            <w:gridSpan w:val="2"/>
          </w:tcPr>
          <w:p w14:paraId="6312AAB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E2CB36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C79B561" w14:textId="77777777" w:rsidTr="0066325A">
        <w:trPr>
          <w:trHeight w:val="537"/>
        </w:trPr>
        <w:tc>
          <w:tcPr>
            <w:tcW w:w="846" w:type="dxa"/>
          </w:tcPr>
          <w:p w14:paraId="718A18E0" w14:textId="5A46A9F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386" w:type="dxa"/>
            <w:gridSpan w:val="3"/>
          </w:tcPr>
          <w:p w14:paraId="59E94993" w14:textId="5595B95C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separate mixtures by chromatography</w:t>
            </w:r>
          </w:p>
        </w:tc>
        <w:tc>
          <w:tcPr>
            <w:tcW w:w="1560" w:type="dxa"/>
            <w:gridSpan w:val="2"/>
          </w:tcPr>
          <w:p w14:paraId="65B88483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2C075F2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D768E49" w14:textId="77777777" w:rsidTr="0066325A">
        <w:trPr>
          <w:trHeight w:val="537"/>
        </w:trPr>
        <w:tc>
          <w:tcPr>
            <w:tcW w:w="846" w:type="dxa"/>
          </w:tcPr>
          <w:p w14:paraId="21FB6ECC" w14:textId="2847E55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386" w:type="dxa"/>
            <w:gridSpan w:val="3"/>
          </w:tcPr>
          <w:p w14:paraId="45D64AA5" w14:textId="6BF4D8A2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extract metals from the Earth</w:t>
            </w:r>
          </w:p>
        </w:tc>
        <w:tc>
          <w:tcPr>
            <w:tcW w:w="1560" w:type="dxa"/>
            <w:gridSpan w:val="2"/>
          </w:tcPr>
          <w:p w14:paraId="48FA812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4D3A37A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3AD797C" w14:textId="77777777" w:rsidTr="0066325A">
        <w:trPr>
          <w:trHeight w:val="537"/>
        </w:trPr>
        <w:tc>
          <w:tcPr>
            <w:tcW w:w="846" w:type="dxa"/>
          </w:tcPr>
          <w:p w14:paraId="1E233B20" w14:textId="08519E0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386" w:type="dxa"/>
            <w:gridSpan w:val="3"/>
          </w:tcPr>
          <w:p w14:paraId="48A0087A" w14:textId="2B27B35E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properties of metals</w:t>
            </w:r>
          </w:p>
        </w:tc>
        <w:tc>
          <w:tcPr>
            <w:tcW w:w="1560" w:type="dxa"/>
            <w:gridSpan w:val="2"/>
          </w:tcPr>
          <w:p w14:paraId="3E71FF98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6674AC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4D0EE25" w14:textId="77777777" w:rsidTr="0066325A">
        <w:trPr>
          <w:trHeight w:val="537"/>
        </w:trPr>
        <w:tc>
          <w:tcPr>
            <w:tcW w:w="846" w:type="dxa"/>
          </w:tcPr>
          <w:p w14:paraId="65A3BA70" w14:textId="2472A90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5386" w:type="dxa"/>
            <w:gridSpan w:val="3"/>
          </w:tcPr>
          <w:p w14:paraId="553447B5" w14:textId="34B743C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most metals in everyday use are alloys, and describe how to make steel</w:t>
            </w:r>
          </w:p>
        </w:tc>
        <w:tc>
          <w:tcPr>
            <w:tcW w:w="1560" w:type="dxa"/>
            <w:gridSpan w:val="2"/>
          </w:tcPr>
          <w:p w14:paraId="51AFCF9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60BC59E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A80B9DD" w14:textId="77777777" w:rsidTr="0066325A">
        <w:trPr>
          <w:trHeight w:val="537"/>
        </w:trPr>
        <w:tc>
          <w:tcPr>
            <w:tcW w:w="846" w:type="dxa"/>
          </w:tcPr>
          <w:p w14:paraId="09096172" w14:textId="08B9B2B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5386" w:type="dxa"/>
            <w:gridSpan w:val="3"/>
          </w:tcPr>
          <w:p w14:paraId="47EC0630" w14:textId="75B0674F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polymers are made, their uses and the problems with their disposal</w:t>
            </w:r>
          </w:p>
        </w:tc>
        <w:tc>
          <w:tcPr>
            <w:tcW w:w="1560" w:type="dxa"/>
            <w:gridSpan w:val="2"/>
          </w:tcPr>
          <w:p w14:paraId="44B64CF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20B4287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475"/>
        <w:gridCol w:w="1825"/>
        <w:gridCol w:w="1823"/>
        <w:gridCol w:w="2255"/>
        <w:gridCol w:w="1696"/>
      </w:tblGrid>
      <w:tr w:rsidR="0066325A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52F8660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</w:t>
            </w:r>
          </w:p>
        </w:tc>
        <w:tc>
          <w:tcPr>
            <w:tcW w:w="1825" w:type="dxa"/>
          </w:tcPr>
          <w:p w14:paraId="7CDA4861" w14:textId="2573794E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</w:t>
            </w:r>
          </w:p>
        </w:tc>
        <w:tc>
          <w:tcPr>
            <w:tcW w:w="1823" w:type="dxa"/>
          </w:tcPr>
          <w:p w14:paraId="5D17AF0B" w14:textId="0365167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</w:t>
            </w:r>
          </w:p>
        </w:tc>
        <w:tc>
          <w:tcPr>
            <w:tcW w:w="2255" w:type="dxa"/>
          </w:tcPr>
          <w:p w14:paraId="70A311EF" w14:textId="29F907EC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</w:t>
            </w:r>
          </w:p>
        </w:tc>
        <w:tc>
          <w:tcPr>
            <w:tcW w:w="1696" w:type="dxa"/>
          </w:tcPr>
          <w:p w14:paraId="3AF3EEF7" w14:textId="2A46214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Groups</w:t>
            </w:r>
          </w:p>
        </w:tc>
      </w:tr>
      <w:tr w:rsidR="0066325A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27076A2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Solids </w:t>
            </w:r>
          </w:p>
        </w:tc>
        <w:tc>
          <w:tcPr>
            <w:tcW w:w="1825" w:type="dxa"/>
          </w:tcPr>
          <w:p w14:paraId="2B6B0AA7" w14:textId="00CA4B64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Liquids</w:t>
            </w:r>
          </w:p>
        </w:tc>
        <w:tc>
          <w:tcPr>
            <w:tcW w:w="1823" w:type="dxa"/>
          </w:tcPr>
          <w:p w14:paraId="44846C07" w14:textId="7C5432EC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Gases</w:t>
            </w:r>
          </w:p>
        </w:tc>
        <w:tc>
          <w:tcPr>
            <w:tcW w:w="2255" w:type="dxa"/>
          </w:tcPr>
          <w:p w14:paraId="27312DB3" w14:textId="3C4B6E51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Diamond </w:t>
            </w:r>
          </w:p>
        </w:tc>
        <w:tc>
          <w:tcPr>
            <w:tcW w:w="1696" w:type="dxa"/>
          </w:tcPr>
          <w:p w14:paraId="24B2E7BF" w14:textId="42A3E3D0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Graphite</w:t>
            </w:r>
          </w:p>
        </w:tc>
      </w:tr>
      <w:tr w:rsidR="0066325A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333B94A6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Metals</w:t>
            </w:r>
          </w:p>
        </w:tc>
        <w:tc>
          <w:tcPr>
            <w:tcW w:w="1825" w:type="dxa"/>
          </w:tcPr>
          <w:p w14:paraId="3009187A" w14:textId="319F57F0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Non-metals</w:t>
            </w:r>
          </w:p>
        </w:tc>
        <w:tc>
          <w:tcPr>
            <w:tcW w:w="1823" w:type="dxa"/>
          </w:tcPr>
          <w:p w14:paraId="67FCC52D" w14:textId="390729AE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  <w:tc>
          <w:tcPr>
            <w:tcW w:w="2255" w:type="dxa"/>
          </w:tcPr>
          <w:p w14:paraId="67254CC7" w14:textId="62E3D55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Chromatography</w:t>
            </w:r>
          </w:p>
        </w:tc>
        <w:tc>
          <w:tcPr>
            <w:tcW w:w="1696" w:type="dxa"/>
          </w:tcPr>
          <w:p w14:paraId="1CFF4AAF" w14:textId="747630D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Alloys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286F5FEF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F9C01FA" w14:textId="77777777" w:rsidR="002A2314" w:rsidRDefault="002A2314" w:rsidP="002A231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6F048AD1" w14:textId="77777777" w:rsidR="002A2314" w:rsidRDefault="002A2314" w:rsidP="002A231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2A2314"/>
    <w:rsid w:val="003C73ED"/>
    <w:rsid w:val="003F2865"/>
    <w:rsid w:val="00455F38"/>
    <w:rsid w:val="004D02C1"/>
    <w:rsid w:val="00557E29"/>
    <w:rsid w:val="00593BA0"/>
    <w:rsid w:val="005A52E0"/>
    <w:rsid w:val="005C2ADA"/>
    <w:rsid w:val="005E401F"/>
    <w:rsid w:val="0066325A"/>
    <w:rsid w:val="007258EA"/>
    <w:rsid w:val="007944BE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608DC"/>
    <w:rsid w:val="00D944D3"/>
    <w:rsid w:val="00DD37E2"/>
    <w:rsid w:val="00E43F44"/>
    <w:rsid w:val="00EF2D23"/>
    <w:rsid w:val="00F04698"/>
    <w:rsid w:val="00F7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Ruth Coulson (Kenwood)</cp:lastModifiedBy>
  <cp:revision>2</cp:revision>
  <dcterms:created xsi:type="dcterms:W3CDTF">2025-09-18T08:23:00Z</dcterms:created>
  <dcterms:modified xsi:type="dcterms:W3CDTF">2025-09-18T08:23:00Z</dcterms:modified>
</cp:coreProperties>
</file>