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2C4ED516"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374903">
              <w:rPr>
                <w:rFonts w:ascii="Verdana" w:hAnsi="Verdana"/>
                <w:b/>
                <w:bCs/>
                <w:sz w:val="24"/>
                <w:szCs w:val="24"/>
              </w:rPr>
              <w:t>8</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18AE34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374903">
              <w:rPr>
                <w:rFonts w:ascii="Verdana" w:hAnsi="Verdana"/>
                <w:b/>
                <w:bCs/>
                <w:color w:val="002060"/>
                <w:sz w:val="24"/>
                <w:szCs w:val="24"/>
              </w:rPr>
              <w:t xml:space="preserve">econdary </w:t>
            </w:r>
            <w:r w:rsidR="00004152">
              <w:rPr>
                <w:rFonts w:ascii="Verdana" w:hAnsi="Verdana"/>
                <w:b/>
                <w:bCs/>
                <w:color w:val="002060"/>
                <w:sz w:val="24"/>
                <w:szCs w:val="24"/>
              </w:rPr>
              <w:t>Two</w:t>
            </w:r>
            <w:r w:rsidR="00A925B1">
              <w:rPr>
                <w:rFonts w:ascii="Verdana" w:hAnsi="Verdana"/>
                <w:b/>
                <w:bCs/>
                <w:color w:val="002060"/>
                <w:sz w:val="24"/>
                <w:szCs w:val="24"/>
              </w:rPr>
              <w:t xml:space="preserve"> </w:t>
            </w:r>
            <w:r w:rsidR="00374903">
              <w:rPr>
                <w:rFonts w:ascii="Verdana" w:hAnsi="Verdana"/>
                <w:b/>
                <w:bCs/>
                <w:color w:val="002060"/>
                <w:sz w:val="24"/>
                <w:szCs w:val="24"/>
              </w:rPr>
              <w:t>Fundamental</w:t>
            </w:r>
          </w:p>
        </w:tc>
      </w:tr>
      <w:tr w:rsidR="00B245FA" w:rsidRPr="00B245FA" w14:paraId="351A68E2" w14:textId="77777777" w:rsidTr="0023735F">
        <w:trPr>
          <w:trHeight w:val="500"/>
        </w:trPr>
        <w:tc>
          <w:tcPr>
            <w:tcW w:w="9634" w:type="dxa"/>
            <w:gridSpan w:val="6"/>
          </w:tcPr>
          <w:p w14:paraId="43415AB9" w14:textId="46AEB846" w:rsidR="006C3D83" w:rsidRDefault="00B245FA" w:rsidP="00720CBB">
            <w:pPr>
              <w:rPr>
                <w:b/>
                <w:bCs/>
                <w:sz w:val="36"/>
                <w:szCs w:val="36"/>
              </w:rPr>
            </w:pPr>
            <w:r w:rsidRPr="00B245FA">
              <w:rPr>
                <w:rFonts w:ascii="Verdana" w:hAnsi="Verdana"/>
                <w:b/>
                <w:bCs/>
                <w:color w:val="002060"/>
                <w:sz w:val="24"/>
                <w:szCs w:val="24"/>
              </w:rPr>
              <w:t xml:space="preserve">Term </w:t>
            </w:r>
            <w:r w:rsidR="00374903">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697A2F6B"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A16BC2">
              <w:rPr>
                <w:b/>
                <w:bCs/>
                <w:color w:val="002060"/>
                <w:sz w:val="36"/>
                <w:szCs w:val="36"/>
              </w:rPr>
              <w:t xml:space="preserve">Speaking and listening </w:t>
            </w:r>
          </w:p>
          <w:p w14:paraId="781B6726" w14:textId="77777777" w:rsidR="00A87796" w:rsidRDefault="00A87796" w:rsidP="00BF3CF6">
            <w:pPr>
              <w:rPr>
                <w:b/>
                <w:bCs/>
                <w:color w:val="002060"/>
                <w:sz w:val="36"/>
                <w:szCs w:val="36"/>
              </w:rPr>
            </w:pPr>
          </w:p>
          <w:p w14:paraId="1CC2A2ED" w14:textId="655B3E13"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 xml:space="preserve">various short stories and extracts centring on the </w:t>
            </w:r>
            <w:r w:rsidR="00374903">
              <w:rPr>
                <w:rFonts w:ascii="Verdana" w:hAnsi="Verdana"/>
                <w:color w:val="002060"/>
              </w:rPr>
              <w:t>fantasy</w:t>
            </w:r>
            <w:r w:rsidR="008C759C">
              <w:rPr>
                <w:rFonts w:ascii="Verdana" w:hAnsi="Verdana"/>
                <w:color w:val="002060"/>
              </w:rPr>
              <w:t xml:space="preserve"> genre</w:t>
            </w:r>
            <w:r>
              <w:rPr>
                <w:rFonts w:ascii="Verdana" w:hAnsi="Verdana"/>
                <w:color w:val="002060"/>
              </w:rPr>
              <w:t xml:space="preserve">. </w:t>
            </w:r>
            <w:r w:rsidR="008C759C">
              <w:rPr>
                <w:rFonts w:ascii="Verdana" w:hAnsi="Verdana"/>
                <w:color w:val="002060"/>
              </w:rPr>
              <w:t>We will connect to the teaching of HT1</w:t>
            </w:r>
            <w:r w:rsidR="00A16BC2">
              <w:rPr>
                <w:rFonts w:ascii="Verdana" w:hAnsi="Verdana"/>
                <w:color w:val="002060"/>
              </w:rPr>
              <w:t xml:space="preserve"> from the novel</w:t>
            </w:r>
            <w:r w:rsidR="008C759C">
              <w:rPr>
                <w:rFonts w:ascii="Verdana" w:hAnsi="Verdana"/>
                <w:color w:val="002060"/>
              </w:rPr>
              <w:t xml:space="preserve">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2C94E988" w14:textId="77777777" w:rsidR="00A87796" w:rsidRDefault="00A87796" w:rsidP="00A87796">
            <w:pPr>
              <w:rPr>
                <w:rFonts w:ascii="Verdana" w:hAnsi="Verdana"/>
                <w:color w:val="002060"/>
              </w:rPr>
            </w:pPr>
          </w:p>
          <w:p w14:paraId="1107680E" w14:textId="3ED90B2F" w:rsidR="00374903" w:rsidRPr="00693B19" w:rsidRDefault="00374903" w:rsidP="00374903">
            <w:pPr>
              <w:rPr>
                <w:rFonts w:ascii="Verdana" w:hAnsi="Verdana"/>
                <w:color w:val="002060"/>
              </w:rPr>
            </w:pPr>
            <w:r w:rsidRPr="00693B19">
              <w:rPr>
                <w:rFonts w:ascii="Verdana" w:hAnsi="Verdana"/>
                <w:color w:val="002060"/>
              </w:rPr>
              <w:t xml:space="preserve">The focus for </w:t>
            </w:r>
            <w:r>
              <w:rPr>
                <w:rFonts w:ascii="Verdana" w:hAnsi="Verdana"/>
                <w:color w:val="002060"/>
              </w:rPr>
              <w:t xml:space="preserve">the second </w:t>
            </w:r>
            <w:r w:rsidRPr="00693B19">
              <w:rPr>
                <w:rFonts w:ascii="Verdana" w:hAnsi="Verdana"/>
                <w:color w:val="002060"/>
              </w:rPr>
              <w:t xml:space="preserve">half term is </w:t>
            </w:r>
            <w:r>
              <w:rPr>
                <w:rFonts w:ascii="Verdana" w:hAnsi="Verdana"/>
                <w:color w:val="002060"/>
              </w:rPr>
              <w:t>looking at the 20</w:t>
            </w:r>
            <w:r w:rsidRPr="0002089D">
              <w:rPr>
                <w:rFonts w:ascii="Verdana" w:hAnsi="Verdana"/>
                <w:color w:val="002060"/>
                <w:vertAlign w:val="superscript"/>
              </w:rPr>
              <w:t>th</w:t>
            </w:r>
            <w:r>
              <w:rPr>
                <w:rFonts w:ascii="Verdana" w:hAnsi="Verdana"/>
                <w:color w:val="002060"/>
              </w:rPr>
              <w:t xml:space="preserve"> century play </w:t>
            </w:r>
            <w:r>
              <w:rPr>
                <w:rFonts w:ascii="Verdana" w:hAnsi="Verdana"/>
                <w:color w:val="002060"/>
              </w:rPr>
              <w:t>DNA.</w:t>
            </w:r>
            <w:r>
              <w:rPr>
                <w:rFonts w:ascii="Verdana" w:hAnsi="Verdana"/>
                <w:color w:val="002060"/>
              </w:rPr>
              <w:t xml:space="preserve"> As a class, we will develop understandings of dramatic conventions as we analyse characters, settings and plot. Across the course of the half-term, students will have lots of opportunities for performance and discussion. </w:t>
            </w:r>
          </w:p>
          <w:p w14:paraId="45E674C4" w14:textId="75A689F5" w:rsidR="00693B19" w:rsidRPr="00442BFD" w:rsidRDefault="00693B19" w:rsidP="00BF3CF6">
            <w:pPr>
              <w:rPr>
                <w:rFonts w:ascii="Verdana" w:hAnsi="Verdana"/>
                <w:color w:val="002060"/>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0A9F7590"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 xml:space="preserve">HT2: </w:t>
                  </w:r>
                  <w:r w:rsidR="00374903">
                    <w:rPr>
                      <w:rFonts w:ascii="Verdana" w:hAnsi="Verdana"/>
                      <w:bCs/>
                      <w:color w:val="002060"/>
                      <w:sz w:val="24"/>
                      <w:szCs w:val="24"/>
                    </w:rPr>
                    <w:t>Responding to play conventions</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lastRenderedPageBreak/>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454DCB7D"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5FE0B42">
                      <wp:simplePos x="0" y="0"/>
                      <wp:positionH relativeFrom="column">
                        <wp:posOffset>1333711</wp:posOffset>
                      </wp:positionH>
                      <wp:positionV relativeFrom="paragraph">
                        <wp:posOffset>152189</wp:posOffset>
                      </wp:positionV>
                      <wp:extent cx="4429125" cy="1837267"/>
                      <wp:effectExtent l="0" t="0" r="28575" b="10795"/>
                      <wp:wrapNone/>
                      <wp:docPr id="5" name="Text Box 5"/>
                      <wp:cNvGraphicFramePr/>
                      <a:graphic xmlns:a="http://schemas.openxmlformats.org/drawingml/2006/main">
                        <a:graphicData uri="http://schemas.microsoft.com/office/word/2010/wordprocessingShape">
                          <wps:wsp>
                            <wps:cNvSpPr txBox="1"/>
                            <wps:spPr>
                              <a:xfrm>
                                <a:off x="0" y="0"/>
                                <a:ext cx="4429125" cy="1837267"/>
                              </a:xfrm>
                              <a:prstGeom prst="rect">
                                <a:avLst/>
                              </a:prstGeom>
                              <a:solidFill>
                                <a:schemeClr val="lt1"/>
                              </a:solidFill>
                              <a:ln w="6350">
                                <a:solidFill>
                                  <a:prstClr val="black"/>
                                </a:solidFill>
                              </a:ln>
                            </wps:spPr>
                            <wps:txbx>
                              <w:txbxContent>
                                <w:p w14:paraId="19C56982" w14:textId="58EE26F8" w:rsidR="00EC4648" w:rsidRPr="00EC4648" w:rsidRDefault="00374903"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Series of Unfortunate Events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 xml:space="preserve">Brad </w:t>
                                  </w:r>
                                  <w:proofErr w:type="spellStart"/>
                                  <w:r>
                                    <w:rPr>
                                      <w:rStyle w:val="a-size-large"/>
                                      <w:rFonts w:ascii="Verdana" w:hAnsi="Verdana" w:cs="Arial"/>
                                      <w:color w:val="002060"/>
                                      <w:sz w:val="24"/>
                                      <w:szCs w:val="24"/>
                                    </w:rPr>
                                    <w:t>Silberling</w:t>
                                  </w:r>
                                  <w:proofErr w:type="spellEnd"/>
                                </w:p>
                                <w:p w14:paraId="0613D47C" w14:textId="77777777" w:rsidR="00EC4648" w:rsidRPr="00C14B95" w:rsidRDefault="00EC4648">
                                  <w:pPr>
                                    <w:rPr>
                                      <w:rFonts w:ascii="Verdana" w:hAnsi="Verdana" w:cs="Arial"/>
                                      <w:color w:val="0F1111"/>
                                      <w:shd w:val="clear" w:color="auto" w:fill="FFFFFF"/>
                                    </w:rPr>
                                  </w:pPr>
                                </w:p>
                                <w:p w14:paraId="0D514C6D" w14:textId="2D2F2DA2" w:rsidR="00470469" w:rsidRPr="001346BD" w:rsidRDefault="00374903" w:rsidP="00374903">
                                  <w:pPr>
                                    <w:rPr>
                                      <w:rFonts w:ascii="Verdana" w:hAnsi="Verdana"/>
                                    </w:rPr>
                                  </w:pPr>
                                  <w:r>
                                    <w:rPr>
                                      <w:rFonts w:ascii="Arial" w:hAnsi="Arial" w:cs="Arial"/>
                                      <w:b/>
                                      <w:bCs/>
                                      <w:i/>
                                      <w:iCs/>
                                      <w:color w:val="202122"/>
                                      <w:shd w:val="clear" w:color="auto" w:fill="FFFFFF"/>
                                    </w:rPr>
                                    <w:t>Lemony Snicket's A Series of Unfortunate Events</w:t>
                                  </w:r>
                                  <w:r>
                                    <w:rPr>
                                      <w:rFonts w:ascii="Arial" w:hAnsi="Arial" w:cs="Arial"/>
                                      <w:color w:val="202122"/>
                                      <w:shd w:val="clear" w:color="auto" w:fill="FFFFFF"/>
                                    </w:rPr>
                                    <w:t> (also known as </w:t>
                                  </w:r>
                                  <w:r>
                                    <w:rPr>
                                      <w:rFonts w:ascii="Arial" w:hAnsi="Arial" w:cs="Arial"/>
                                      <w:b/>
                                      <w:bCs/>
                                      <w:i/>
                                      <w:iCs/>
                                      <w:color w:val="202122"/>
                                      <w:shd w:val="clear" w:color="auto" w:fill="FFFFFF"/>
                                    </w:rPr>
                                    <w:t>A Series of Unfortunate Events</w:t>
                                  </w:r>
                                  <w:r>
                                    <w:rPr>
                                      <w:rFonts w:ascii="Arial" w:hAnsi="Arial" w:cs="Arial"/>
                                      <w:color w:val="202122"/>
                                      <w:shd w:val="clear" w:color="auto" w:fill="FFFFFF"/>
                                    </w:rPr>
                                    <w:t>) is a 2004</w:t>
                                  </w:r>
                                  <w:r>
                                    <w:rPr>
                                      <w:rFonts w:ascii="Arial" w:hAnsi="Arial" w:cs="Arial"/>
                                      <w:color w:val="202122"/>
                                      <w:shd w:val="clear" w:color="auto" w:fill="FFFFFF"/>
                                    </w:rPr>
                                    <w:t xml:space="preserve"> </w:t>
                                  </w:r>
                                  <w:r>
                                    <w:rPr>
                                      <w:rFonts w:ascii="Arial" w:hAnsi="Arial" w:cs="Arial"/>
                                      <w:color w:val="202122"/>
                                      <w:shd w:val="clear" w:color="auto" w:fill="FFFFFF"/>
                                    </w:rPr>
                                    <w:t>American</w:t>
                                  </w:r>
                                  <w:r>
                                    <w:rPr>
                                      <w:rFonts w:ascii="Arial" w:hAnsi="Arial" w:cs="Arial"/>
                                      <w:color w:val="202122"/>
                                      <w:shd w:val="clear" w:color="auto" w:fill="FFFFFF"/>
                                    </w:rPr>
                                    <w:t xml:space="preserve"> </w:t>
                                  </w:r>
                                  <w:r w:rsidRPr="00374903">
                                    <w:rPr>
                                      <w:rFonts w:ascii="Arial" w:hAnsi="Arial" w:cs="Arial"/>
                                      <w:shd w:val="clear" w:color="auto" w:fill="FFFFFF"/>
                                    </w:rPr>
                                    <w:t>adventure</w:t>
                                  </w:r>
                                  <w:r>
                                    <w:rPr>
                                      <w:rFonts w:ascii="Arial" w:hAnsi="Arial" w:cs="Arial"/>
                                      <w:color w:val="202122"/>
                                      <w:shd w:val="clear" w:color="auto" w:fill="FFFFFF"/>
                                    </w:rPr>
                                    <w:t xml:space="preserve"> </w:t>
                                  </w:r>
                                  <w:r w:rsidRPr="00374903">
                                    <w:rPr>
                                      <w:rFonts w:ascii="Arial" w:hAnsi="Arial" w:cs="Arial"/>
                                      <w:shd w:val="clear" w:color="auto" w:fill="FFFFFF"/>
                                    </w:rPr>
                                    <w:t>dark comedy film</w:t>
                                  </w:r>
                                  <w:r>
                                    <w:rPr>
                                      <w:rFonts w:ascii="Arial" w:hAnsi="Arial" w:cs="Arial"/>
                                      <w:color w:val="202122"/>
                                      <w:shd w:val="clear" w:color="auto" w:fill="FFFFFF"/>
                                    </w:rPr>
                                    <w:t xml:space="preserve">. </w:t>
                                  </w:r>
                                  <w:r>
                                    <w:rPr>
                                      <w:rFonts w:ascii="Arial" w:hAnsi="Arial" w:cs="Arial"/>
                                      <w:color w:val="474747"/>
                                      <w:sz w:val="21"/>
                                      <w:szCs w:val="21"/>
                                      <w:shd w:val="clear" w:color="auto" w:fill="FFFFFF"/>
                                    </w:rPr>
                                    <w:t>Three rich orphans, Violet, Klaus and Sunny, are sent to live with their uncle Count Olaf after the tragic death of their parents. Their lives change when they learn about the evil plans of Olaf.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05pt;margin-top:12pt;width:348.75pt;height:14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xbTgIAAKIEAAAOAAAAZHJzL2Uyb0RvYy54bWysVE1v2zAMvQ/YfxB0Xxy7+WiNOEWWIsOA&#10;oC2QFD0rshwbk0VNUmJnv36U7KRpt9Owi0KRz0/kI5nZfVtLchTGVqAyGg+GlAjFIa/UPqMv29WX&#10;W0qsYypnEpTI6ElYej///GnW6FQkUILMhSFIomza6IyWzuk0iiwvRc3sALRQGCzA1Mzh1eyj3LAG&#10;2WsZJcPhJGrA5NoAF9ai96EL0nngLwrB3VNRWOGIzCjm5sJpwrnzZzSfsXRvmC4r3qfB/iGLmlUK&#10;H71QPTDHyMFUf1DVFTdgoXADDnUERVFxEWrAauLhh2o2JdMi1ILiWH2Ryf4/Wv54fDakyjM6pkSx&#10;Glu0Fa0jX6ElY69Oo22KoI1GmGvRjV0++y06fdFtYWr/i+UQjKPOp4u2noyjczRK7uIEH+EYi29v&#10;pslk6nmit8+1se6bgJp4I6MGmxc0Zce1dR30DPGvWZBVvqqkDBc/MGIpDTkybLV0IUkkf4eSijQZ&#10;ndyMh4H4XcxTX77fScZ/9OldoZBPKszZi9IV7y3X7tpeqR3kJxTKQDdoVvNVhbxrZt0zMzhZqA1u&#10;i3vCo5CAyUBvUVKC+fU3v8djwzFKSYOTmlH788CMoER+VzgKd/Fo5Ec7XEbjaYIXcx3ZXUfUoV4C&#10;KhTjXmoeTI938mwWBupXXKqFfxVDTHF8O6PubC5dtz+4lFwsFgGEw6yZW6uN5p7ad8TruW1fmdF9&#10;Px2OwiOcZ5qlH9raYf2XChYHB0UVeu4F7lTtdcdFCFPTL63ftOt7QL39tcx/AwAA//8DAFBLAwQU&#10;AAYACAAAACEAsL7wWN4AAAAKAQAADwAAAGRycy9kb3ducmV2LnhtbEyPzU7DMBCE70i8g7VI3Kid&#10;hp80jVMBKlw4UVDPbry1I2I7st00vD3LCU67qxnNftNsZjewCWPqg5dQLAQw9F3QvTcSPj9ebipg&#10;KSuv1RA8SvjGBJv28qJRtQ5n/47TLhtGIT7VSoLNeaw5T51Fp9IijOhJO4boVKYzGq6jOlO4G/hS&#10;iHvuVO/pg1UjPlvsvnYnJ2H7ZFamq1S020r3/TTvj2/mVcrrq/lxDSzjnP/M8ItP6NAS0yGcvE5s&#10;kLAsBHXJtNzSJMNKPNwBO0goi7IE3jb8f4X2BwAA//8DAFBLAQItABQABgAIAAAAIQC2gziS/gAA&#10;AOEBAAATAAAAAAAAAAAAAAAAAAAAAABbQ29udGVudF9UeXBlc10ueG1sUEsBAi0AFAAGAAgAAAAh&#10;ADj9If/WAAAAlAEAAAsAAAAAAAAAAAAAAAAALwEAAF9yZWxzLy5yZWxzUEsBAi0AFAAGAAgAAAAh&#10;AExm3FtOAgAAogQAAA4AAAAAAAAAAAAAAAAALgIAAGRycy9lMm9Eb2MueG1sUEsBAi0AFAAGAAgA&#10;AAAhALC+8FjeAAAACgEAAA8AAAAAAAAAAAAAAAAAqAQAAGRycy9kb3ducmV2LnhtbFBLBQYAAAAA&#10;BAAEAPMAAACzBQAAAAA=&#10;" fillcolor="white [3201]" strokeweight=".5pt">
                      <v:textbox>
                        <w:txbxContent>
                          <w:p w14:paraId="19C56982" w14:textId="58EE26F8" w:rsidR="00EC4648" w:rsidRPr="00EC4648" w:rsidRDefault="00374903"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Series of Unfortunate Events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 xml:space="preserve">Brad </w:t>
                            </w:r>
                            <w:proofErr w:type="spellStart"/>
                            <w:r>
                              <w:rPr>
                                <w:rStyle w:val="a-size-large"/>
                                <w:rFonts w:ascii="Verdana" w:hAnsi="Verdana" w:cs="Arial"/>
                                <w:color w:val="002060"/>
                                <w:sz w:val="24"/>
                                <w:szCs w:val="24"/>
                              </w:rPr>
                              <w:t>Silberling</w:t>
                            </w:r>
                            <w:proofErr w:type="spellEnd"/>
                          </w:p>
                          <w:p w14:paraId="0613D47C" w14:textId="77777777" w:rsidR="00EC4648" w:rsidRPr="00C14B95" w:rsidRDefault="00EC4648">
                            <w:pPr>
                              <w:rPr>
                                <w:rFonts w:ascii="Verdana" w:hAnsi="Verdana" w:cs="Arial"/>
                                <w:color w:val="0F1111"/>
                                <w:shd w:val="clear" w:color="auto" w:fill="FFFFFF"/>
                              </w:rPr>
                            </w:pPr>
                          </w:p>
                          <w:p w14:paraId="0D514C6D" w14:textId="2D2F2DA2" w:rsidR="00470469" w:rsidRPr="001346BD" w:rsidRDefault="00374903" w:rsidP="00374903">
                            <w:pPr>
                              <w:rPr>
                                <w:rFonts w:ascii="Verdana" w:hAnsi="Verdana"/>
                              </w:rPr>
                            </w:pPr>
                            <w:r>
                              <w:rPr>
                                <w:rFonts w:ascii="Arial" w:hAnsi="Arial" w:cs="Arial"/>
                                <w:b/>
                                <w:bCs/>
                                <w:i/>
                                <w:iCs/>
                                <w:color w:val="202122"/>
                                <w:shd w:val="clear" w:color="auto" w:fill="FFFFFF"/>
                              </w:rPr>
                              <w:t>Lemony Snicket's A Series of Unfortunate Events</w:t>
                            </w:r>
                            <w:r>
                              <w:rPr>
                                <w:rFonts w:ascii="Arial" w:hAnsi="Arial" w:cs="Arial"/>
                                <w:color w:val="202122"/>
                                <w:shd w:val="clear" w:color="auto" w:fill="FFFFFF"/>
                              </w:rPr>
                              <w:t> (also known as </w:t>
                            </w:r>
                            <w:r>
                              <w:rPr>
                                <w:rFonts w:ascii="Arial" w:hAnsi="Arial" w:cs="Arial"/>
                                <w:b/>
                                <w:bCs/>
                                <w:i/>
                                <w:iCs/>
                                <w:color w:val="202122"/>
                                <w:shd w:val="clear" w:color="auto" w:fill="FFFFFF"/>
                              </w:rPr>
                              <w:t>A Series of Unfortunate Events</w:t>
                            </w:r>
                            <w:r>
                              <w:rPr>
                                <w:rFonts w:ascii="Arial" w:hAnsi="Arial" w:cs="Arial"/>
                                <w:color w:val="202122"/>
                                <w:shd w:val="clear" w:color="auto" w:fill="FFFFFF"/>
                              </w:rPr>
                              <w:t>) is a 2004</w:t>
                            </w:r>
                            <w:r>
                              <w:rPr>
                                <w:rFonts w:ascii="Arial" w:hAnsi="Arial" w:cs="Arial"/>
                                <w:color w:val="202122"/>
                                <w:shd w:val="clear" w:color="auto" w:fill="FFFFFF"/>
                              </w:rPr>
                              <w:t xml:space="preserve"> </w:t>
                            </w:r>
                            <w:r>
                              <w:rPr>
                                <w:rFonts w:ascii="Arial" w:hAnsi="Arial" w:cs="Arial"/>
                                <w:color w:val="202122"/>
                                <w:shd w:val="clear" w:color="auto" w:fill="FFFFFF"/>
                              </w:rPr>
                              <w:t>American</w:t>
                            </w:r>
                            <w:r>
                              <w:rPr>
                                <w:rFonts w:ascii="Arial" w:hAnsi="Arial" w:cs="Arial"/>
                                <w:color w:val="202122"/>
                                <w:shd w:val="clear" w:color="auto" w:fill="FFFFFF"/>
                              </w:rPr>
                              <w:t xml:space="preserve"> </w:t>
                            </w:r>
                            <w:r w:rsidRPr="00374903">
                              <w:rPr>
                                <w:rFonts w:ascii="Arial" w:hAnsi="Arial" w:cs="Arial"/>
                                <w:shd w:val="clear" w:color="auto" w:fill="FFFFFF"/>
                              </w:rPr>
                              <w:t>adventure</w:t>
                            </w:r>
                            <w:r>
                              <w:rPr>
                                <w:rFonts w:ascii="Arial" w:hAnsi="Arial" w:cs="Arial"/>
                                <w:color w:val="202122"/>
                                <w:shd w:val="clear" w:color="auto" w:fill="FFFFFF"/>
                              </w:rPr>
                              <w:t xml:space="preserve"> </w:t>
                            </w:r>
                            <w:r w:rsidRPr="00374903">
                              <w:rPr>
                                <w:rFonts w:ascii="Arial" w:hAnsi="Arial" w:cs="Arial"/>
                                <w:shd w:val="clear" w:color="auto" w:fill="FFFFFF"/>
                              </w:rPr>
                              <w:t>dark comedy film</w:t>
                            </w:r>
                            <w:r>
                              <w:rPr>
                                <w:rFonts w:ascii="Arial" w:hAnsi="Arial" w:cs="Arial"/>
                                <w:color w:val="202122"/>
                                <w:shd w:val="clear" w:color="auto" w:fill="FFFFFF"/>
                              </w:rPr>
                              <w:t xml:space="preserve">. </w:t>
                            </w:r>
                            <w:r>
                              <w:rPr>
                                <w:rFonts w:ascii="Arial" w:hAnsi="Arial" w:cs="Arial"/>
                                <w:color w:val="474747"/>
                                <w:sz w:val="21"/>
                                <w:szCs w:val="21"/>
                                <w:shd w:val="clear" w:color="auto" w:fill="FFFFFF"/>
                              </w:rPr>
                              <w:t>Three rich orphans, Violet, Klaus and Sunny, are sent to live with their uncle Count Olaf after the tragic death of their parents. Their lives change when they learn about the evil plans of Olaf.</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374903">
              <w:rPr>
                <w:rFonts w:ascii="Verdana" w:eastAsia="Times New Roman" w:hAnsi="Verdana" w:cs="Times New Roman"/>
                <w:i/>
                <w:iCs/>
                <w:noProof/>
                <w:color w:val="002060"/>
                <w:sz w:val="24"/>
                <w:szCs w:val="24"/>
                <w:lang w:eastAsia="en-GB"/>
              </w:rPr>
              <w:drawing>
                <wp:inline distT="0" distB="0" distL="0" distR="0" wp14:anchorId="7565838C" wp14:editId="3F64B065">
                  <wp:extent cx="1156239" cy="1718733"/>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7109" cy="1734891"/>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48A781F3"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620595D9">
                      <wp:simplePos x="0" y="0"/>
                      <wp:positionH relativeFrom="column">
                        <wp:posOffset>1309158</wp:posOffset>
                      </wp:positionH>
                      <wp:positionV relativeFrom="paragraph">
                        <wp:posOffset>154093</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5A2015C" w:rsidR="00EC4648" w:rsidRPr="00A90A87" w:rsidRDefault="00960D4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Mort </w:t>
                                  </w:r>
                                  <w:r w:rsidR="00C14B95">
                                    <w:rPr>
                                      <w:rFonts w:ascii="Verdana" w:eastAsia="Times New Roman" w:hAnsi="Verdana" w:cs="Times New Roman"/>
                                      <w:color w:val="002060"/>
                                      <w:sz w:val="24"/>
                                      <w:szCs w:val="24"/>
                                      <w:lang w:eastAsia="en-GB"/>
                                    </w:rPr>
                                    <w:t>b</w:t>
                                  </w:r>
                                  <w:r w:rsidR="001346BD">
                                    <w:rPr>
                                      <w:rFonts w:ascii="Verdana" w:eastAsia="Times New Roman" w:hAnsi="Verdana" w:cs="Times New Roman"/>
                                      <w:color w:val="002060"/>
                                      <w:sz w:val="24"/>
                                      <w:szCs w:val="24"/>
                                      <w:lang w:eastAsia="en-GB"/>
                                    </w:rPr>
                                    <w:t xml:space="preserve">y </w:t>
                                  </w:r>
                                  <w:r>
                                    <w:rPr>
                                      <w:rFonts w:ascii="Verdana" w:eastAsia="Times New Roman" w:hAnsi="Verdana" w:cs="Times New Roman"/>
                                      <w:color w:val="002060"/>
                                      <w:sz w:val="24"/>
                                      <w:szCs w:val="24"/>
                                      <w:lang w:eastAsia="en-GB"/>
                                    </w:rPr>
                                    <w:t>Terry Pratchett</w:t>
                                  </w:r>
                                </w:p>
                                <w:p w14:paraId="3D274A25" w14:textId="5BF1A28F" w:rsidR="00EC4648" w:rsidRPr="00960D45" w:rsidRDefault="00960D45" w:rsidP="001346BD">
                                  <w:pPr>
                                    <w:rPr>
                                      <w:rFonts w:ascii="Verdana" w:hAnsi="Verdana"/>
                                    </w:rPr>
                                  </w:pPr>
                                  <w:r w:rsidRPr="00960D45">
                                    <w:rPr>
                                      <w:rFonts w:ascii="Verdana" w:hAnsi="Verdana"/>
                                    </w:rPr>
                                    <w:t xml:space="preserve">Mort is </w:t>
                                  </w:r>
                                  <w:r w:rsidRPr="00960D45">
                                    <w:rPr>
                                      <w:rFonts w:ascii="Verdana" w:hAnsi="Verdana" w:cs="Arial"/>
                                      <w:color w:val="474747"/>
                                      <w:shd w:val="clear" w:color="auto" w:fill="FFFFFF"/>
                                    </w:rPr>
                                    <w:t>a fantasy novel by British writer Terry Pratchett. Published in 1987, it is the fourth Discworld novel and the first to focus on the character Death, who only appeared as a side character in the previous novels.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103.1pt;margin-top:12.1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PDeApPeAAAACgEAAA8AAABkcnMvZG93bnJldi54bWxMj7FOwzAQhnck3sE6JDZq&#10;40JJQpwKUGFholSd3di1LeJzZLtpeHvMBNud7tN/39+uZz+QScfkAgq4XTAgGvugHBoBu8/XmwpI&#10;yhKVHAJqAd86wbq7vGhlo8IZP/S0zYaUEEyNFGBzHhtKU2+1l2kRRo3ldgzRy1zWaKiK8lzC/UA5&#10;YyvqpcPywcpRv1jdf21PXsDm2dSmr2S0m0o5N83747t5E+L6an56BJL1nP9g+NUv6tAVp0M4oUpk&#10;EMDZihe0DHdLIAWoWf0A5CBgyfk90K6l/yt0PwAAAP//AwBQSwECLQAUAAYACAAAACEAtoM4kv4A&#10;AADhAQAAEwAAAAAAAAAAAAAAAAAAAAAAW0NvbnRlbnRfVHlwZXNdLnhtbFBLAQItABQABgAIAAAA&#10;IQA4/SH/1gAAAJQBAAALAAAAAAAAAAAAAAAAAC8BAABfcmVscy8ucmVsc1BLAQItABQABgAIAAAA&#10;IQCa7HHdTwIAAKkEAAAOAAAAAAAAAAAAAAAAAC4CAABkcnMvZTJvRG9jLnhtbFBLAQItABQABgAI&#10;AAAAIQDw3gKT3gAAAAoBAAAPAAAAAAAAAAAAAAAAAKkEAABkcnMvZG93bnJldi54bWxQSwUGAAAA&#10;AAQABADzAAAAtAUAAAAA&#10;" fillcolor="white [3201]" strokeweight=".5pt">
                      <v:textbox>
                        <w:txbxContent>
                          <w:p w14:paraId="5CE48964" w14:textId="35A2015C" w:rsidR="00EC4648" w:rsidRPr="00A90A87" w:rsidRDefault="00960D4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Mort </w:t>
                            </w:r>
                            <w:r w:rsidR="00C14B95">
                              <w:rPr>
                                <w:rFonts w:ascii="Verdana" w:eastAsia="Times New Roman" w:hAnsi="Verdana" w:cs="Times New Roman"/>
                                <w:color w:val="002060"/>
                                <w:sz w:val="24"/>
                                <w:szCs w:val="24"/>
                                <w:lang w:eastAsia="en-GB"/>
                              </w:rPr>
                              <w:t>b</w:t>
                            </w:r>
                            <w:r w:rsidR="001346BD">
                              <w:rPr>
                                <w:rFonts w:ascii="Verdana" w:eastAsia="Times New Roman" w:hAnsi="Verdana" w:cs="Times New Roman"/>
                                <w:color w:val="002060"/>
                                <w:sz w:val="24"/>
                                <w:szCs w:val="24"/>
                                <w:lang w:eastAsia="en-GB"/>
                              </w:rPr>
                              <w:t xml:space="preserve">y </w:t>
                            </w:r>
                            <w:r>
                              <w:rPr>
                                <w:rFonts w:ascii="Verdana" w:eastAsia="Times New Roman" w:hAnsi="Verdana" w:cs="Times New Roman"/>
                                <w:color w:val="002060"/>
                                <w:sz w:val="24"/>
                                <w:szCs w:val="24"/>
                                <w:lang w:eastAsia="en-GB"/>
                              </w:rPr>
                              <w:t>Terry Pratchett</w:t>
                            </w:r>
                          </w:p>
                          <w:p w14:paraId="3D274A25" w14:textId="5BF1A28F" w:rsidR="00EC4648" w:rsidRPr="00960D45" w:rsidRDefault="00960D45" w:rsidP="001346BD">
                            <w:pPr>
                              <w:rPr>
                                <w:rFonts w:ascii="Verdana" w:hAnsi="Verdana"/>
                              </w:rPr>
                            </w:pPr>
                            <w:r w:rsidRPr="00960D45">
                              <w:rPr>
                                <w:rFonts w:ascii="Verdana" w:hAnsi="Verdana"/>
                              </w:rPr>
                              <w:t xml:space="preserve">Mort is </w:t>
                            </w:r>
                            <w:r w:rsidRPr="00960D45">
                              <w:rPr>
                                <w:rFonts w:ascii="Verdana" w:hAnsi="Verdana" w:cs="Arial"/>
                                <w:color w:val="474747"/>
                                <w:shd w:val="clear" w:color="auto" w:fill="FFFFFF"/>
                              </w:rPr>
                              <w:t>a fantasy novel by British writer Terry Pratchett. Published in 1987, it is the fourth Discworld novel and the first to focus on the character Death, who only appeared as a side character in the previous novels.</w:t>
                            </w:r>
                          </w:p>
                        </w:txbxContent>
                      </v:textbox>
                    </v:shape>
                  </w:pict>
                </mc:Fallback>
              </mc:AlternateContent>
            </w:r>
            <w:r w:rsidR="001346BD">
              <w:t xml:space="preserve"> </w:t>
            </w:r>
            <w:r w:rsidR="00960D45">
              <w:rPr>
                <w:noProof/>
              </w:rPr>
              <w:drawing>
                <wp:inline distT="0" distB="0" distL="0" distR="0" wp14:anchorId="0BC06471" wp14:editId="10F32333">
                  <wp:extent cx="1159594" cy="1811866"/>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8816" cy="1826275"/>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2946C4"/>
    <w:rsid w:val="00374903"/>
    <w:rsid w:val="004101E0"/>
    <w:rsid w:val="00413BDF"/>
    <w:rsid w:val="004218E8"/>
    <w:rsid w:val="00435EE2"/>
    <w:rsid w:val="00442BFD"/>
    <w:rsid w:val="00455F38"/>
    <w:rsid w:val="00470469"/>
    <w:rsid w:val="0047765E"/>
    <w:rsid w:val="00486189"/>
    <w:rsid w:val="004D4AC4"/>
    <w:rsid w:val="004F2D2B"/>
    <w:rsid w:val="00520678"/>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52F5"/>
    <w:rsid w:val="00960D45"/>
    <w:rsid w:val="00984155"/>
    <w:rsid w:val="009D0BFB"/>
    <w:rsid w:val="00A00BC6"/>
    <w:rsid w:val="00A16BC2"/>
    <w:rsid w:val="00A87796"/>
    <w:rsid w:val="00A925B1"/>
    <w:rsid w:val="00AD03F7"/>
    <w:rsid w:val="00AF4C1A"/>
    <w:rsid w:val="00B057B9"/>
    <w:rsid w:val="00B245FA"/>
    <w:rsid w:val="00B35685"/>
    <w:rsid w:val="00B81BD2"/>
    <w:rsid w:val="00BC4BCF"/>
    <w:rsid w:val="00BF3CF6"/>
    <w:rsid w:val="00C14B95"/>
    <w:rsid w:val="00C64922"/>
    <w:rsid w:val="00C82512"/>
    <w:rsid w:val="00C96B26"/>
    <w:rsid w:val="00CD29EF"/>
    <w:rsid w:val="00D110DA"/>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2</cp:revision>
  <dcterms:created xsi:type="dcterms:W3CDTF">2026-01-09T13:34:00Z</dcterms:created>
  <dcterms:modified xsi:type="dcterms:W3CDTF">2026-01-09T13:34:00Z</dcterms:modified>
</cp:coreProperties>
</file>