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265774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65581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A618B8">
              <w:rPr>
                <w:rFonts w:ascii="Verdana" w:hAnsi="Verdana"/>
                <w:b/>
                <w:bCs/>
                <w:sz w:val="24"/>
                <w:szCs w:val="24"/>
              </w:rPr>
              <w:t>4 and M05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3651468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426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59A4FFA" w:rsidR="00B245FA" w:rsidRPr="00B245FA" w:rsidRDefault="00D6558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Beckie</w:t>
            </w:r>
            <w:r w:rsidR="00E22F59">
              <w:rPr>
                <w:rFonts w:ascii="Verdana" w:hAnsi="Verdana"/>
                <w:b/>
                <w:bCs/>
                <w:sz w:val="24"/>
                <w:szCs w:val="24"/>
              </w:rPr>
              <w:t xml:space="preserve">, Chelsea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and Jo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65E23C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One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0C3BFCC4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426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E756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Printmaking</w:t>
            </w:r>
          </w:p>
          <w:p w14:paraId="38D3EBCA" w14:textId="77777777" w:rsidR="00774903" w:rsidRPr="00A94DA7" w:rsidRDefault="00774903" w:rsidP="00774903">
            <w:p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A94DA7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Project-</w:t>
            </w:r>
          </w:p>
          <w:p w14:paraId="453CA4E9" w14:textId="1EFEB864" w:rsidR="00774903" w:rsidRPr="00774903" w:rsidRDefault="00774903" w:rsidP="0077490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>Lino printing, creating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a</w:t>
            </w: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 xml:space="preserve"> repeated pattern in Printing,</w:t>
            </w:r>
          </w:p>
          <w:p w14:paraId="428F4BD2" w14:textId="77777777" w:rsidR="00774903" w:rsidRPr="00A94DA7" w:rsidRDefault="00774903" w:rsidP="00774903">
            <w:p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A94DA7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Skills and Knowledge-</w:t>
            </w:r>
          </w:p>
          <w:p w14:paraId="13FBF413" w14:textId="5618CBE7" w:rsidR="00774903" w:rsidRPr="00A94DA7" w:rsidRDefault="00774903" w:rsidP="00774903">
            <w:pPr>
              <w:spacing w:line="257" w:lineRule="auto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Design, Develop and Create </w:t>
            </w: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>an idea for a lino print looking at the artist, Escher Rembrandt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 xml:space="preserve">Hokusai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and the art movement, Pop Art. Create a tessellating pattern in the style of Escher. </w:t>
            </w:r>
          </w:p>
          <w:p w14:paraId="0E5C9494" w14:textId="43CF46C8" w:rsidR="00774903" w:rsidRPr="00A94DA7" w:rsidRDefault="00774903" w:rsidP="00774903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10BCAAB7" w14:textId="775450A9" w:rsidR="00774903" w:rsidRPr="00A94DA7" w:rsidRDefault="00774903" w:rsidP="0077490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 xml:space="preserve">Lino Printing, Registration, ‘clean’ print, editions and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a</w:t>
            </w: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>rtist proof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s</w:t>
            </w: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 xml:space="preserve"> for reproduction.</w:t>
            </w:r>
          </w:p>
          <w:p w14:paraId="30EDE3C1" w14:textId="77777777" w:rsidR="00774903" w:rsidRPr="00A94DA7" w:rsidRDefault="00774903" w:rsidP="0077490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A94DA7">
              <w:rPr>
                <w:rFonts w:asciiTheme="majorHAnsi" w:hAnsiTheme="majorHAnsi" w:cstheme="majorHAnsi"/>
                <w:sz w:val="28"/>
                <w:szCs w:val="28"/>
              </w:rPr>
              <w:t>Using the lino cutters safely, bench hooks.</w:t>
            </w:r>
          </w:p>
          <w:p w14:paraId="31474293" w14:textId="77777777" w:rsidR="00774903" w:rsidRPr="00A94DA7" w:rsidRDefault="00774903" w:rsidP="00774903">
            <w:pPr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A94DA7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Pattern, Repeat,</w:t>
            </w:r>
          </w:p>
          <w:p w14:paraId="15D1C49E" w14:textId="4A043C93" w:rsidR="00774903" w:rsidRPr="00A94DA7" w:rsidRDefault="00774903" w:rsidP="00774903">
            <w:pPr>
              <w:spacing w:line="257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A94DA7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Tessellation</w:t>
            </w:r>
            <w:r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,</w:t>
            </w:r>
            <w:r w:rsidRPr="00A94DA7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 xml:space="preserve"> Line and Space</w:t>
            </w:r>
          </w:p>
          <w:p w14:paraId="45E674C4" w14:textId="00F23B1B" w:rsidR="00774903" w:rsidRPr="00B245FA" w:rsidRDefault="00E22F5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Research the Artist Picasso and understand what Cubism is in relation to Art.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0FA2737" w:rsidR="00B245FA" w:rsidRPr="00B245FA" w:rsidRDefault="009B721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an understanding of ‘Tessellation’ by creating tessellating patterns</w:t>
            </w:r>
            <w:r w:rsidR="00044DA0"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C4A099C" w:rsidR="00E172AD" w:rsidRPr="00B245FA" w:rsidRDefault="009B721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Know who M.C. Escher is </w:t>
            </w:r>
            <w:r w:rsidR="00044DA0">
              <w:rPr>
                <w:rFonts w:ascii="Verdana" w:hAnsi="Verdana" w:cstheme="minorHAnsi"/>
                <w:color w:val="002060"/>
                <w:sz w:val="24"/>
                <w:szCs w:val="24"/>
              </w:rPr>
              <w:t>and produce a study of one of his key works.</w:t>
            </w:r>
          </w:p>
        </w:tc>
      </w:tr>
      <w:tr w:rsidR="00E172AD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CE9219D" w:rsidR="00E172AD" w:rsidRPr="00B245FA" w:rsidRDefault="00044DA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‘Printmaking’ and explore the works of key printmakers, including Hokusai.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3153283" w:rsidR="00E172AD" w:rsidRPr="00B245FA" w:rsidRDefault="00044DA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the safe use of Lino cutters and bench hooks when creating a Lino printing plate.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5ABB79B" w:rsidR="00E172AD" w:rsidRPr="00B245FA" w:rsidRDefault="00044DA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Design and create a Lino print including a tessellating pattern.</w:t>
            </w:r>
          </w:p>
        </w:tc>
      </w:tr>
      <w:tr w:rsidR="00E172A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0F4BFC0" w:rsidR="00E172AD" w:rsidRPr="00B245FA" w:rsidRDefault="00774903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Print a series of lino prints from your original idea. </w:t>
            </w:r>
          </w:p>
        </w:tc>
      </w:tr>
      <w:tr w:rsidR="00E172A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77314D6" w:rsidR="00092585" w:rsidRPr="00B245FA" w:rsidRDefault="00774903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Present your Lino Prints and reflect on what you have created. </w:t>
            </w:r>
          </w:p>
        </w:tc>
      </w:tr>
      <w:tr w:rsidR="00E172AD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189F3DE" w:rsidR="00E172AD" w:rsidRPr="00B245FA" w:rsidRDefault="00774903" w:rsidP="00E172A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Discuss the lino printing process.</w:t>
            </w:r>
          </w:p>
        </w:tc>
      </w:tr>
      <w:tr w:rsidR="00E22F59" w:rsidRPr="00B245FA" w14:paraId="51B6A823" w14:textId="77777777" w:rsidTr="00B245FA">
        <w:trPr>
          <w:trHeight w:val="537"/>
        </w:trPr>
        <w:tc>
          <w:tcPr>
            <w:tcW w:w="1001" w:type="dxa"/>
          </w:tcPr>
          <w:p w14:paraId="5030DDF7" w14:textId="675D36BB" w:rsidR="00E22F59" w:rsidRPr="00B245FA" w:rsidRDefault="00E22F59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DC034CD" w14:textId="1FE12D37" w:rsidR="00E22F59" w:rsidRDefault="00E22F59" w:rsidP="00E172A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Develop Portraiture techniques, drawing features of the face.</w:t>
            </w:r>
          </w:p>
        </w:tc>
      </w:tr>
      <w:tr w:rsidR="00E22F59" w:rsidRPr="00B245FA" w14:paraId="363CE62C" w14:textId="77777777" w:rsidTr="00B245FA">
        <w:trPr>
          <w:trHeight w:val="537"/>
        </w:trPr>
        <w:tc>
          <w:tcPr>
            <w:tcW w:w="1001" w:type="dxa"/>
          </w:tcPr>
          <w:p w14:paraId="1295B2DE" w14:textId="75D85EE7" w:rsidR="00E22F59" w:rsidRDefault="00E22F59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3FB9983" w14:textId="6CD1D9E9" w:rsidR="00E22F59" w:rsidRDefault="00E22F59" w:rsidP="00E172A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Complete a self portrait in the style of Cubism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45"/>
        <w:gridCol w:w="1673"/>
        <w:gridCol w:w="1398"/>
        <w:gridCol w:w="1340"/>
        <w:gridCol w:w="1337"/>
        <w:gridCol w:w="1676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4BCC604B" w:rsidR="00920585" w:rsidRPr="00B245FA" w:rsidRDefault="00750D7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Tessellation</w:t>
            </w:r>
          </w:p>
        </w:tc>
        <w:tc>
          <w:tcPr>
            <w:tcW w:w="1663" w:type="dxa"/>
          </w:tcPr>
          <w:p w14:paraId="7CDA4861" w14:textId="76918912" w:rsidR="00920585" w:rsidRPr="00B245FA" w:rsidRDefault="00750D7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Printmaking</w:t>
            </w:r>
          </w:p>
        </w:tc>
        <w:tc>
          <w:tcPr>
            <w:tcW w:w="1390" w:type="dxa"/>
          </w:tcPr>
          <w:p w14:paraId="5D17AF0B" w14:textId="4BA45862" w:rsidR="00920585" w:rsidRPr="00B245FA" w:rsidRDefault="00750D7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Pattern</w:t>
            </w:r>
          </w:p>
        </w:tc>
        <w:tc>
          <w:tcPr>
            <w:tcW w:w="1332" w:type="dxa"/>
          </w:tcPr>
          <w:p w14:paraId="70A311EF" w14:textId="34019D41" w:rsidR="00920585" w:rsidRPr="00B245FA" w:rsidRDefault="0077490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Lino</w:t>
            </w:r>
          </w:p>
        </w:tc>
        <w:tc>
          <w:tcPr>
            <w:tcW w:w="1329" w:type="dxa"/>
          </w:tcPr>
          <w:p w14:paraId="3AF3EEF7" w14:textId="1ACBB97B" w:rsidR="00920585" w:rsidRPr="00B245FA" w:rsidRDefault="0077490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Line</w:t>
            </w:r>
          </w:p>
        </w:tc>
        <w:tc>
          <w:tcPr>
            <w:tcW w:w="1666" w:type="dxa"/>
          </w:tcPr>
          <w:p w14:paraId="3B235E5C" w14:textId="745CA2C4" w:rsidR="00774903" w:rsidRPr="00B245FA" w:rsidRDefault="0077490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Shape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7E9EC5E6" w:rsidR="00920585" w:rsidRPr="00B245FA" w:rsidRDefault="0077490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Pattern</w:t>
            </w:r>
          </w:p>
        </w:tc>
        <w:tc>
          <w:tcPr>
            <w:tcW w:w="1663" w:type="dxa"/>
          </w:tcPr>
          <w:p w14:paraId="2B6B0AA7" w14:textId="2F605DE4" w:rsidR="00920585" w:rsidRPr="00B245FA" w:rsidRDefault="0077490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Repetition</w:t>
            </w:r>
          </w:p>
        </w:tc>
        <w:tc>
          <w:tcPr>
            <w:tcW w:w="1390" w:type="dxa"/>
          </w:tcPr>
          <w:p w14:paraId="44846C07" w14:textId="1211B6E3" w:rsidR="00920585" w:rsidRPr="00B245FA" w:rsidRDefault="0077490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Space</w:t>
            </w:r>
          </w:p>
        </w:tc>
        <w:tc>
          <w:tcPr>
            <w:tcW w:w="1332" w:type="dxa"/>
          </w:tcPr>
          <w:p w14:paraId="27312DB3" w14:textId="7890A0EE" w:rsidR="00920585" w:rsidRPr="00B245FA" w:rsidRDefault="00D6558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Lino Cutter</w:t>
            </w:r>
          </w:p>
        </w:tc>
        <w:tc>
          <w:tcPr>
            <w:tcW w:w="1329" w:type="dxa"/>
          </w:tcPr>
          <w:p w14:paraId="24B2E7BF" w14:textId="64B4F127" w:rsidR="00920585" w:rsidRPr="00B245FA" w:rsidRDefault="00D6558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Bench Hook</w:t>
            </w:r>
          </w:p>
        </w:tc>
        <w:tc>
          <w:tcPr>
            <w:tcW w:w="1666" w:type="dxa"/>
          </w:tcPr>
          <w:p w14:paraId="7E715B4E" w14:textId="122D44DB" w:rsidR="00920585" w:rsidRPr="00B245FA" w:rsidRDefault="00D6558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Registration</w:t>
            </w: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77777777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22AFD97" wp14:editId="364F5E60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180340</wp:posOffset>
                      </wp:positionV>
                      <wp:extent cx="3186430" cy="1404620"/>
                      <wp:effectExtent l="0" t="0" r="1397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64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CC1312" w14:textId="77777777" w:rsidR="00D65581" w:rsidRDefault="00D65581" w:rsidP="00D65581"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Hokusai: the blue, foam-crested wave rearing above Mount Fuji; the celebrated volcano idealized and reinvented by the artist in every nuance of view, season and painting; extraordinary bridges, the waterfalls of Japan, the contortions, costumes, gestures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22AFD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9.6pt;margin-top:14.2pt;width:250.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XgJQIAAEcEAAAOAAAAZHJzL2Uyb0RvYy54bWysU9tu2zAMfR+wfxD0vvhSJ02NOEWXLsOA&#10;7gK0+wBalmNhsqRJSuzs60fJaRZ028swPQiiSB2R55Cr27GX5MCtE1pVNJullHDFdCPUrqJfn7Zv&#10;lpQ4D6oBqRWv6JE7ert+/Wo1mJLnutOy4ZYgiHLlYCraeW/KJHGs4z24mTZcobPVtgePpt0ljYUB&#10;0XuZ5Gm6SAZtG2M1487h7f3kpOuI37ac+c9t67gnsqKYm4+7jXsd9mS9gnJnwXSCndKAf8iiB6Hw&#10;0zPUPXggeyt+g+oFs9rp1s+Y7hPdtoLxWANWk6UvqnnswPBYC5LjzJkm9/9g2afDF0tEU9E8u6ZE&#10;QY8iPfHRk7d6JHngZzCuxLBHg4F+xGvUOdbqzINm3xxRetOB2vE7a/XQcWgwvyy8TC6eTjgugNTD&#10;R93gN7D3OgKNre0DeUgHQXTU6XjWJqTC8PIqWy6KK3Qx9GVFWizyqF4C5fNzY51/z3VPwqGiFsWP&#10;8HB4cD6kA+VzSPjNaSmarZAyGnZXb6QlB8BG2cYVK3gRJhUZKnozz+cTA3+FSOP6E0QvPHa8FH1F&#10;l+cgKANv71QT+9GDkNMZU5bqRGTgbmLRj/V4EqbWzREptXrqbJxEPHTa/qBkwK6uqPu+B8spkR8U&#10;ynKTFUUYg2gU82vkkNhLT33pAcUQqqKekum48XF0ImHmDuXbikhs0HnK5JQrdmvk+zRZYRwu7Rj1&#10;a/7XPwEAAP//AwBQSwMEFAAGAAgAAAAhANVQ70LfAAAACgEAAA8AAABkcnMvZG93bnJldi54bWxM&#10;j0FPwzAMhe9I/IfISFwmlq6sZStNJ5i0E6eVcc8a01Y0Tkmyrfv3mBPcbL+n5++Vm8kO4ow+9I4U&#10;LOYJCKTGmZ5aBYf33cMKRIiajB4coYIrBthUtzelLoy70B7PdWwFh1AotIIuxrGQMjQdWh3mbkRi&#10;7dN5qyOvvpXG6wuH20GmSZJLq3viD50ecdth81WfrIL8u36cvX2YGe2vu1ff2MxsD5lS93fTyzOI&#10;iFP8M8MvPqNDxUxHdyITxKAgzdYpW3lYLUGw4SlfcLkjH5brHGRVyv8Vqh8AAAD//wMAUEsBAi0A&#10;FAAGAAgAAAAhALaDOJL+AAAA4QEAABMAAAAAAAAAAAAAAAAAAAAAAFtDb250ZW50X1R5cGVzXS54&#10;bWxQSwECLQAUAAYACAAAACEAOP0h/9YAAACUAQAACwAAAAAAAAAAAAAAAAAvAQAAX3JlbHMvLnJl&#10;bHNQSwECLQAUAAYACAAAACEAkrJ14CUCAABHBAAADgAAAAAAAAAAAAAAAAAuAgAAZHJzL2Uyb0Rv&#10;Yy54bWxQSwECLQAUAAYACAAAACEA1VDvQt8AAAAKAQAADwAAAAAAAAAAAAAAAAB/BAAAZHJzL2Rv&#10;d25yZXYueG1sUEsFBgAAAAAEAAQA8wAAAIsFAAAAAA==&#10;">
                      <v:textbox style="mso-fit-shape-to-text:t">
                        <w:txbxContent>
                          <w:p w14:paraId="2DCC1312" w14:textId="77777777" w:rsidR="00D65581" w:rsidRDefault="00D65581" w:rsidP="00D65581"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Hokusai: the blue, foam-crested wave rearing above Mount Fuji; the celebrated volcano idealized and reinvented by the artist in every nuance of view, season and painting; extraordinary bridges, the waterfalls of Japan, the contortions, costumes, gestures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5D0ADF65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06FE4B9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528FFAF" wp14:editId="10E595D3">
                  <wp:extent cx="1046018" cy="1454728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908" cy="1474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92585"/>
    <w:rsid w:val="000D1F7C"/>
    <w:rsid w:val="000E349C"/>
    <w:rsid w:val="00152E58"/>
    <w:rsid w:val="001B080A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618B8"/>
    <w:rsid w:val="00AD03F7"/>
    <w:rsid w:val="00AF4C1A"/>
    <w:rsid w:val="00B245FA"/>
    <w:rsid w:val="00C96B26"/>
    <w:rsid w:val="00D65581"/>
    <w:rsid w:val="00D944D3"/>
    <w:rsid w:val="00E172AD"/>
    <w:rsid w:val="00E22F59"/>
    <w:rsid w:val="00E75676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Kizzy Jaycock (Kenwood)</cp:lastModifiedBy>
  <cp:revision>4</cp:revision>
  <dcterms:created xsi:type="dcterms:W3CDTF">2026-01-06T14:56:00Z</dcterms:created>
  <dcterms:modified xsi:type="dcterms:W3CDTF">2026-01-19T14:36:00Z</dcterms:modified>
</cp:coreProperties>
</file>