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12EDBA43" w:rsidR="00C260C7" w:rsidRPr="00C8624A" w:rsidRDefault="008F23B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M04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698FB2D3" w:rsidR="00C8624A" w:rsidRPr="00C8624A" w:rsidRDefault="00E869AA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Two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1B13C751" w:rsidR="00C260C7" w:rsidRPr="007D48E8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Reuben Kay 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2C2743CC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E869A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55D2822A" w14:textId="08C999D0" w:rsidR="00D43C1C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What do Christians believe about Jesus?</w:t>
            </w:r>
          </w:p>
          <w:p w14:paraId="391E7204" w14:textId="62C92ACE" w:rsidR="00E869AA" w:rsidRDefault="00AE772D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Ethics: how do we know what is good?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E869AA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2CD5591D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who Jesus is/was</w:t>
            </w:r>
          </w:p>
        </w:tc>
      </w:tr>
      <w:tr w:rsidR="00E869AA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1B9698B2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Jesus did – his miracles and the way he treated people</w:t>
            </w:r>
          </w:p>
        </w:tc>
      </w:tr>
      <w:tr w:rsidR="00E869AA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1C77B3A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Jesus said – about himself and how to treat others</w:t>
            </w:r>
          </w:p>
        </w:tc>
      </w:tr>
      <w:tr w:rsidR="00E869AA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1DDA82CB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how Christians may try to put Jesus’ teachings into action</w:t>
            </w:r>
          </w:p>
        </w:tc>
      </w:tr>
      <w:tr w:rsidR="00E869AA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7B038D08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 xml:space="preserve">I can explain what other </w:t>
            </w:r>
            <w:r w:rsidRPr="00AE772D">
              <w:rPr>
                <w:rFonts w:cstheme="minorHAnsi"/>
                <w:sz w:val="24"/>
                <w:szCs w:val="24"/>
              </w:rPr>
              <w:t>people, including myself, believe about Jesus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8FCB259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moral evil and whether humans are inherently good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3347507E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</w:t>
            </w:r>
            <w:r w:rsidRPr="00AE772D">
              <w:rPr>
                <w:rFonts w:cstheme="minorHAnsi"/>
                <w:sz w:val="24"/>
                <w:szCs w:val="24"/>
              </w:rPr>
              <w:t xml:space="preserve">nd evaluate </w:t>
            </w:r>
            <w:r w:rsidRPr="00AE772D">
              <w:rPr>
                <w:rFonts w:cstheme="minorHAnsi"/>
                <w:sz w:val="24"/>
                <w:szCs w:val="24"/>
              </w:rPr>
              <w:t>deontology and the ideas of Kant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433C0610" w:rsidR="00C260C7" w:rsidRPr="00AE772D" w:rsidRDefault="00AE772D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AE772D">
              <w:rPr>
                <w:rFonts w:asciiTheme="minorHAnsi" w:hAnsiTheme="minorHAnsi" w:cstheme="minorHAnsi"/>
                <w:color w:val="auto"/>
              </w:rPr>
              <w:t xml:space="preserve">I can explain </w:t>
            </w:r>
            <w:r w:rsidRPr="00AE772D">
              <w:rPr>
                <w:rFonts w:asciiTheme="minorHAnsi" w:hAnsiTheme="minorHAnsi" w:cstheme="minorHAnsi"/>
              </w:rPr>
              <w:t xml:space="preserve">and evaluate </w:t>
            </w:r>
            <w:r w:rsidRPr="00AE772D">
              <w:rPr>
                <w:rFonts w:asciiTheme="minorHAnsi" w:hAnsiTheme="minorHAnsi" w:cstheme="minorHAnsi"/>
                <w:color w:val="auto"/>
              </w:rPr>
              <w:t>teleology and the theory of utilitarianism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4DC424FD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situation ethics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0D79B937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virtue ethics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0"/>
        <w:gridCol w:w="1628"/>
        <w:gridCol w:w="10"/>
        <w:gridCol w:w="1725"/>
        <w:gridCol w:w="1849"/>
        <w:gridCol w:w="2055"/>
      </w:tblGrid>
      <w:tr w:rsidR="00E869AA" w:rsidRPr="001518E9" w14:paraId="4AF3E6DD" w14:textId="77777777" w:rsidTr="00E869AA">
        <w:tc>
          <w:tcPr>
            <w:tcW w:w="1810" w:type="dxa"/>
          </w:tcPr>
          <w:p w14:paraId="11CE27BF" w14:textId="71F3F249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Trinity</w:t>
            </w:r>
          </w:p>
        </w:tc>
        <w:tc>
          <w:tcPr>
            <w:tcW w:w="1639" w:type="dxa"/>
            <w:gridSpan w:val="2"/>
          </w:tcPr>
          <w:p w14:paraId="2CD77672" w14:textId="21239794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Sacrifice</w:t>
            </w:r>
          </w:p>
        </w:tc>
        <w:tc>
          <w:tcPr>
            <w:tcW w:w="1703" w:type="dxa"/>
          </w:tcPr>
          <w:p w14:paraId="60E7C5C2" w14:textId="1BEFE188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Sinners</w:t>
            </w:r>
          </w:p>
        </w:tc>
        <w:tc>
          <w:tcPr>
            <w:tcW w:w="1850" w:type="dxa"/>
          </w:tcPr>
          <w:p w14:paraId="635B54D7" w14:textId="45E1E54F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Miracles</w:t>
            </w:r>
          </w:p>
        </w:tc>
        <w:tc>
          <w:tcPr>
            <w:tcW w:w="2065" w:type="dxa"/>
          </w:tcPr>
          <w:p w14:paraId="41D2B198" w14:textId="1D1A37A2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Incarnation</w:t>
            </w:r>
          </w:p>
        </w:tc>
      </w:tr>
      <w:tr w:rsidR="00E869AA" w:rsidRPr="001518E9" w14:paraId="0F087D06" w14:textId="77777777" w:rsidTr="00E869AA">
        <w:tc>
          <w:tcPr>
            <w:tcW w:w="1810" w:type="dxa"/>
          </w:tcPr>
          <w:p w14:paraId="09EC938A" w14:textId="11D50FDB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Salvation</w:t>
            </w:r>
          </w:p>
        </w:tc>
        <w:tc>
          <w:tcPr>
            <w:tcW w:w="1629" w:type="dxa"/>
          </w:tcPr>
          <w:p w14:paraId="6A4C2AB8" w14:textId="35CDFB68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Crucifixion</w:t>
            </w:r>
          </w:p>
        </w:tc>
        <w:tc>
          <w:tcPr>
            <w:tcW w:w="1713" w:type="dxa"/>
            <w:gridSpan w:val="2"/>
          </w:tcPr>
          <w:p w14:paraId="0CAB866E" w14:textId="3A329D1F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Resurrection</w:t>
            </w:r>
          </w:p>
        </w:tc>
        <w:tc>
          <w:tcPr>
            <w:tcW w:w="1850" w:type="dxa"/>
          </w:tcPr>
          <w:p w14:paraId="5ADB45DF" w14:textId="42C28E05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Ascension</w:t>
            </w:r>
          </w:p>
        </w:tc>
        <w:tc>
          <w:tcPr>
            <w:tcW w:w="2065" w:type="dxa"/>
          </w:tcPr>
          <w:p w14:paraId="291468E2" w14:textId="77777777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E869AA">
        <w:tc>
          <w:tcPr>
            <w:tcW w:w="1810" w:type="dxa"/>
          </w:tcPr>
          <w:p w14:paraId="53B0F744" w14:textId="423CDCB4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DC9D49" w14:textId="7727859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3" w:type="dxa"/>
            <w:gridSpan w:val="2"/>
          </w:tcPr>
          <w:p w14:paraId="044ECB67" w14:textId="0697586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0" w:type="dxa"/>
          </w:tcPr>
          <w:p w14:paraId="256931C5" w14:textId="25A358EE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65" w:type="dxa"/>
          </w:tcPr>
          <w:p w14:paraId="4FA710C2" w14:textId="6357429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4735D8" w:rsidRPr="001518E9" w14:paraId="63684493" w14:textId="77777777" w:rsidTr="00E869AA">
        <w:tc>
          <w:tcPr>
            <w:tcW w:w="1810" w:type="dxa"/>
          </w:tcPr>
          <w:p w14:paraId="2D2F8C80" w14:textId="2B8739A3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Moral evil</w:t>
            </w:r>
          </w:p>
        </w:tc>
        <w:tc>
          <w:tcPr>
            <w:tcW w:w="1629" w:type="dxa"/>
          </w:tcPr>
          <w:p w14:paraId="142DDE6C" w14:textId="7CB0292E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Deontology</w:t>
            </w:r>
          </w:p>
        </w:tc>
        <w:tc>
          <w:tcPr>
            <w:tcW w:w="1713" w:type="dxa"/>
            <w:gridSpan w:val="2"/>
          </w:tcPr>
          <w:p w14:paraId="3EBA997F" w14:textId="13B2EA5A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Teleology</w:t>
            </w:r>
          </w:p>
        </w:tc>
        <w:tc>
          <w:tcPr>
            <w:tcW w:w="1850" w:type="dxa"/>
          </w:tcPr>
          <w:p w14:paraId="179F62D3" w14:textId="2D86FF52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Utilitarianism</w:t>
            </w:r>
          </w:p>
        </w:tc>
        <w:tc>
          <w:tcPr>
            <w:tcW w:w="2065" w:type="dxa"/>
          </w:tcPr>
          <w:p w14:paraId="589EE948" w14:textId="623C4561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Situation ethics</w:t>
            </w:r>
          </w:p>
        </w:tc>
      </w:tr>
      <w:tr w:rsidR="00AE772D" w:rsidRPr="001518E9" w14:paraId="18C3C7DE" w14:textId="77777777" w:rsidTr="00E869AA">
        <w:tc>
          <w:tcPr>
            <w:tcW w:w="1810" w:type="dxa"/>
          </w:tcPr>
          <w:p w14:paraId="0ED4F7B7" w14:textId="358A8FC0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Virtue ethics</w:t>
            </w:r>
          </w:p>
        </w:tc>
        <w:tc>
          <w:tcPr>
            <w:tcW w:w="1629" w:type="dxa"/>
          </w:tcPr>
          <w:p w14:paraId="1B2FD2DE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3" w:type="dxa"/>
            <w:gridSpan w:val="2"/>
          </w:tcPr>
          <w:p w14:paraId="14B948A5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0" w:type="dxa"/>
          </w:tcPr>
          <w:p w14:paraId="2324AC0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65" w:type="dxa"/>
          </w:tcPr>
          <w:p w14:paraId="50E9147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2A2B9FB5" w14:textId="77777777" w:rsidR="00DB31EB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  <w:p w14:paraId="34D41821" w14:textId="77777777" w:rsid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‘The Philosophy Book’ – DK</w:t>
            </w:r>
          </w:p>
          <w:p w14:paraId="5DD6F872" w14:textId="1EEE2F26" w:rsidR="00AE772D" w:rsidRP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‘Teen-Think Philosophy: Ethics’ – Nicholas Homa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455F38"/>
    <w:rsid w:val="004735D8"/>
    <w:rsid w:val="004871C9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23BC"/>
    <w:rsid w:val="008F6C26"/>
    <w:rsid w:val="00920585"/>
    <w:rsid w:val="009304E9"/>
    <w:rsid w:val="009352F5"/>
    <w:rsid w:val="009D0BFB"/>
    <w:rsid w:val="00AD03F7"/>
    <w:rsid w:val="00AE772D"/>
    <w:rsid w:val="00AF4C1A"/>
    <w:rsid w:val="00B245FA"/>
    <w:rsid w:val="00BC0799"/>
    <w:rsid w:val="00BF4972"/>
    <w:rsid w:val="00C01B42"/>
    <w:rsid w:val="00C260C7"/>
    <w:rsid w:val="00C358B3"/>
    <w:rsid w:val="00C8624A"/>
    <w:rsid w:val="00C96B26"/>
    <w:rsid w:val="00CB2BE7"/>
    <w:rsid w:val="00D43C1C"/>
    <w:rsid w:val="00D8424D"/>
    <w:rsid w:val="00D944D3"/>
    <w:rsid w:val="00DB31EB"/>
    <w:rsid w:val="00E7335C"/>
    <w:rsid w:val="00E741F7"/>
    <w:rsid w:val="00E869AA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2025-12-08T13:31:00Z</dcterms:created>
  <dcterms:modified xsi:type="dcterms:W3CDTF">2025-12-08T13:31:00Z</dcterms:modified>
</cp:coreProperties>
</file>