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4925B9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75B7E460" w14:textId="77777777" w:rsidR="002E46DA" w:rsidRDefault="00C260C7" w:rsidP="00C260C7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  <w:b/>
                <w:bCs/>
              </w:rPr>
              <w:t>Group:</w:t>
            </w:r>
            <w:r w:rsidRPr="002E46DA">
              <w:rPr>
                <w:rFonts w:ascii="Verdana" w:hAnsi="Verdana"/>
              </w:rPr>
              <w:t xml:space="preserve"> </w:t>
            </w:r>
          </w:p>
          <w:p w14:paraId="0AD9D795" w14:textId="0F70CEBD" w:rsidR="00C260C7" w:rsidRPr="004925B9" w:rsidRDefault="004925B9" w:rsidP="00C260C7">
            <w:pPr>
              <w:rPr>
                <w:rFonts w:ascii="Verdana" w:hAnsi="Verdana"/>
                <w:b/>
                <w:bCs/>
              </w:rPr>
            </w:pPr>
            <w:r w:rsidRPr="002E46DA">
              <w:rPr>
                <w:rFonts w:ascii="Verdana" w:hAnsi="Verdana"/>
              </w:rPr>
              <w:t>S2E</w:t>
            </w:r>
            <w:r w:rsidR="002E46DA">
              <w:rPr>
                <w:rFonts w:ascii="Verdana" w:hAnsi="Verdana"/>
              </w:rPr>
              <w:t xml:space="preserve"> Nether Edge</w:t>
            </w:r>
          </w:p>
        </w:tc>
        <w:tc>
          <w:tcPr>
            <w:tcW w:w="2956" w:type="dxa"/>
          </w:tcPr>
          <w:p w14:paraId="6230160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180680A7" w:rsidR="00C260C7" w:rsidRPr="002E46DA" w:rsidRDefault="002E46DA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GCSE History</w:t>
            </w:r>
          </w:p>
        </w:tc>
        <w:tc>
          <w:tcPr>
            <w:tcW w:w="2901" w:type="dxa"/>
          </w:tcPr>
          <w:p w14:paraId="026191C1" w14:textId="77777777" w:rsidR="00C260C7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5B2ECC2C" w:rsidR="002E46DA" w:rsidRPr="002E46DA" w:rsidRDefault="00AF3C70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Two</w:t>
            </w:r>
          </w:p>
        </w:tc>
      </w:tr>
      <w:tr w:rsidR="00C260C7" w:rsidRPr="004925B9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0962885" w:rsidR="00C260C7" w:rsidRPr="002E46DA" w:rsidRDefault="002E46DA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Liz</w:t>
            </w:r>
          </w:p>
        </w:tc>
      </w:tr>
      <w:tr w:rsidR="00C260C7" w:rsidRPr="004925B9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5A8E885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Curriculum: </w:t>
            </w:r>
            <w:r w:rsidR="00900E96" w:rsidRPr="002E46DA">
              <w:rPr>
                <w:rFonts w:ascii="Verdana" w:hAnsi="Verdana"/>
              </w:rPr>
              <w:t>GCSE History Year 1</w:t>
            </w:r>
          </w:p>
        </w:tc>
      </w:tr>
      <w:tr w:rsidR="00C260C7" w:rsidRPr="004925B9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2BDB4F25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 </w:t>
            </w:r>
            <w:r w:rsidR="00AF3C70">
              <w:rPr>
                <w:rFonts w:ascii="Verdana" w:hAnsi="Verdana"/>
                <w:b/>
                <w:bCs/>
              </w:rPr>
              <w:t>2</w:t>
            </w:r>
            <w:r w:rsidRPr="004925B9">
              <w:rPr>
                <w:rFonts w:ascii="Verdana" w:hAnsi="Verdana"/>
                <w:b/>
                <w:bCs/>
              </w:rPr>
              <w:t xml:space="preserve"> focus: </w:t>
            </w:r>
          </w:p>
          <w:p w14:paraId="7E21818C" w14:textId="1029EF1C" w:rsidR="00953FAD" w:rsidRPr="002E46DA" w:rsidRDefault="00953FAD" w:rsidP="00C260C7">
            <w:pPr>
              <w:rPr>
                <w:rFonts w:ascii="Verdana" w:hAnsi="Verdana"/>
              </w:rPr>
            </w:pPr>
            <w:r w:rsidRPr="002E46DA">
              <w:rPr>
                <w:rFonts w:ascii="Verdana" w:hAnsi="Verdana"/>
              </w:rPr>
              <w:t xml:space="preserve">HT1 – </w:t>
            </w:r>
            <w:r w:rsidR="00AF3C70">
              <w:rPr>
                <w:rFonts w:ascii="Verdana" w:hAnsi="Verdana"/>
              </w:rPr>
              <w:t>Industrial Era Medicine</w:t>
            </w:r>
          </w:p>
          <w:p w14:paraId="1809A3F5" w14:textId="74E1D676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2E46DA">
              <w:rPr>
                <w:rFonts w:ascii="Verdana" w:hAnsi="Verdana"/>
              </w:rPr>
              <w:t xml:space="preserve">HT2 – </w:t>
            </w:r>
            <w:r w:rsidR="00AF3C70">
              <w:rPr>
                <w:rFonts w:ascii="Verdana" w:hAnsi="Verdana"/>
              </w:rPr>
              <w:t>Modern</w:t>
            </w:r>
            <w:r w:rsidR="00900E96" w:rsidRPr="002E46DA">
              <w:rPr>
                <w:rFonts w:ascii="Verdana" w:hAnsi="Verdana"/>
              </w:rPr>
              <w:t xml:space="preserve"> Medicine</w:t>
            </w:r>
          </w:p>
        </w:tc>
      </w:tr>
      <w:tr w:rsidR="003B4323" w:rsidRPr="004925B9" w14:paraId="6DB9840E" w14:textId="77777777" w:rsidTr="009B7B38">
        <w:trPr>
          <w:trHeight w:val="537"/>
        </w:trPr>
        <w:tc>
          <w:tcPr>
            <w:tcW w:w="1001" w:type="dxa"/>
          </w:tcPr>
          <w:p w14:paraId="6B5221E1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5A0F9608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influence in Britain of Pasteur’s Germ Theory and Koch’s work on microbes.</w:t>
            </w:r>
          </w:p>
        </w:tc>
      </w:tr>
      <w:tr w:rsidR="003B4323" w:rsidRPr="004925B9" w14:paraId="569B4B2B" w14:textId="77777777" w:rsidTr="009B7B38">
        <w:trPr>
          <w:trHeight w:val="537"/>
        </w:trPr>
        <w:tc>
          <w:tcPr>
            <w:tcW w:w="1001" w:type="dxa"/>
          </w:tcPr>
          <w:p w14:paraId="010BEEF2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2</w:t>
            </w:r>
          </w:p>
          <w:p w14:paraId="41DA7615" w14:textId="77777777" w:rsidR="003B4323" w:rsidRPr="004925B9" w:rsidRDefault="003B4323" w:rsidP="003B4323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27628EEC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extent of change in care and treatment: improvements in hospital care and the influence of Nightingale.</w:t>
            </w:r>
          </w:p>
        </w:tc>
      </w:tr>
      <w:tr w:rsidR="003B4323" w:rsidRPr="004925B9" w14:paraId="5A1D60DD" w14:textId="77777777" w:rsidTr="009B7B38">
        <w:trPr>
          <w:trHeight w:val="537"/>
        </w:trPr>
        <w:tc>
          <w:tcPr>
            <w:tcW w:w="1001" w:type="dxa"/>
          </w:tcPr>
          <w:p w14:paraId="1E9FA271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3</w:t>
            </w:r>
          </w:p>
          <w:p w14:paraId="6D277927" w14:textId="77777777" w:rsidR="003B4323" w:rsidRPr="004925B9" w:rsidRDefault="003B4323" w:rsidP="003B4323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42732FD2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impact of anaesthetics and antiseptics on surgery.</w:t>
            </w:r>
          </w:p>
        </w:tc>
      </w:tr>
      <w:tr w:rsidR="003B4323" w:rsidRPr="004925B9" w14:paraId="1E71EF67" w14:textId="77777777" w:rsidTr="009B7B38">
        <w:trPr>
          <w:trHeight w:val="537"/>
        </w:trPr>
        <w:tc>
          <w:tcPr>
            <w:tcW w:w="1001" w:type="dxa"/>
          </w:tcPr>
          <w:p w14:paraId="3419E8FC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53BA08D6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New approaches to prevention: the development and use of vaccinations and the Public Health Act 1875.</w:t>
            </w:r>
          </w:p>
        </w:tc>
      </w:tr>
      <w:tr w:rsidR="003B4323" w:rsidRPr="004925B9" w14:paraId="3BA15894" w14:textId="77777777" w:rsidTr="009B7B38">
        <w:trPr>
          <w:trHeight w:val="537"/>
        </w:trPr>
        <w:tc>
          <w:tcPr>
            <w:tcW w:w="1001" w:type="dxa"/>
          </w:tcPr>
          <w:p w14:paraId="13F9F1DA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30D91D9D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Fighting Cholera in London, 1854; attempts to prevent its spread; the significance of Snow and the Broad Street pump</w:t>
            </w:r>
          </w:p>
        </w:tc>
      </w:tr>
      <w:tr w:rsidR="003B4323" w:rsidRPr="004925B9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451E814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influence in Britain of Pasteur’s Germ Theory and Koch’s work on microbes.</w:t>
            </w:r>
          </w:p>
        </w:tc>
      </w:tr>
      <w:tr w:rsidR="003B4323" w:rsidRPr="004925B9" w14:paraId="42226B58" w14:textId="77777777" w:rsidTr="00512DE4">
        <w:trPr>
          <w:trHeight w:val="537"/>
        </w:trPr>
        <w:tc>
          <w:tcPr>
            <w:tcW w:w="1001" w:type="dxa"/>
          </w:tcPr>
          <w:p w14:paraId="7FEAE378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25410B27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extent of change in care and treatment: improvements in hospital care and the influence of Nightingale.</w:t>
            </w:r>
          </w:p>
        </w:tc>
      </w:tr>
      <w:tr w:rsidR="003B4323" w:rsidRPr="004925B9" w14:paraId="7AEA0534" w14:textId="77777777" w:rsidTr="00512DE4">
        <w:trPr>
          <w:trHeight w:val="537"/>
        </w:trPr>
        <w:tc>
          <w:tcPr>
            <w:tcW w:w="1001" w:type="dxa"/>
          </w:tcPr>
          <w:p w14:paraId="3D7CDBEC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B55A05F" w:rsidR="003B4323" w:rsidRPr="003B4323" w:rsidRDefault="003B4323" w:rsidP="003B4323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3B4323">
              <w:rPr>
                <w:rFonts w:asciiTheme="minorHAnsi" w:eastAsia="Times New Roman" w:hAnsiTheme="minorHAnsi" w:cstheme="minorHAnsi"/>
                <w:color w:val="212121"/>
                <w:kern w:val="24"/>
                <w:lang w:eastAsia="en-GB"/>
              </w:rPr>
              <w:t>The impact of anaesthetics and antiseptics on surgery.</w:t>
            </w:r>
          </w:p>
        </w:tc>
      </w:tr>
      <w:tr w:rsidR="003B4323" w:rsidRPr="004925B9" w14:paraId="1A3DD693" w14:textId="77777777" w:rsidTr="00547EB5">
        <w:trPr>
          <w:trHeight w:val="537"/>
        </w:trPr>
        <w:tc>
          <w:tcPr>
            <w:tcW w:w="1001" w:type="dxa"/>
          </w:tcPr>
          <w:p w14:paraId="7ED69CD7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2B297CEB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cstheme="minorHAnsi"/>
                <w:sz w:val="24"/>
                <w:szCs w:val="24"/>
              </w:rPr>
              <w:t>How did knowledge of DNA transform medicine?</w:t>
            </w:r>
          </w:p>
        </w:tc>
      </w:tr>
      <w:tr w:rsidR="003B4323" w:rsidRPr="004925B9" w14:paraId="72E7DBDB" w14:textId="77777777" w:rsidTr="00547EB5">
        <w:trPr>
          <w:trHeight w:val="65"/>
        </w:trPr>
        <w:tc>
          <w:tcPr>
            <w:tcW w:w="1001" w:type="dxa"/>
          </w:tcPr>
          <w:p w14:paraId="515D73DB" w14:textId="77777777" w:rsidR="003B4323" w:rsidRPr="004925B9" w:rsidRDefault="003B4323" w:rsidP="003B4323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71AA0DC6" w:rsidR="003B4323" w:rsidRPr="003B4323" w:rsidRDefault="003B4323" w:rsidP="003B4323">
            <w:pPr>
              <w:rPr>
                <w:rFonts w:cstheme="minorHAnsi"/>
                <w:sz w:val="24"/>
                <w:szCs w:val="24"/>
              </w:rPr>
            </w:pPr>
            <w:r w:rsidRPr="003B4323">
              <w:rPr>
                <w:rFonts w:cstheme="minorHAnsi"/>
                <w:sz w:val="24"/>
                <w:szCs w:val="24"/>
              </w:rPr>
              <w:t>To what extent did knowledge of the causes of disease develop between 1750 and the present day</w:t>
            </w:r>
          </w:p>
        </w:tc>
      </w:tr>
      <w:tr w:rsidR="003B4323" w:rsidRPr="004925B9" w14:paraId="5C1377DE" w14:textId="77777777" w:rsidTr="00547EB5">
        <w:trPr>
          <w:trHeight w:val="537"/>
        </w:trPr>
        <w:tc>
          <w:tcPr>
            <w:tcW w:w="1001" w:type="dxa"/>
          </w:tcPr>
          <w:p w14:paraId="46D4E53D" w14:textId="7F75FC60" w:rsidR="003B4323" w:rsidRPr="004925B9" w:rsidRDefault="003B4323" w:rsidP="003B4323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8066" w:type="dxa"/>
            <w:gridSpan w:val="4"/>
          </w:tcPr>
          <w:p w14:paraId="706B366A" w14:textId="23DF4CEF" w:rsidR="003B4323" w:rsidRPr="003B4323" w:rsidRDefault="003B4323" w:rsidP="003B4323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3B4323">
              <w:rPr>
                <w:rFonts w:cstheme="minorHAnsi"/>
                <w:sz w:val="24"/>
                <w:szCs w:val="24"/>
              </w:rPr>
              <w:t>How did treatments of disease and illness develop during the 20</w:t>
            </w:r>
            <w:r w:rsidRPr="003B4323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3B4323">
              <w:rPr>
                <w:rFonts w:cstheme="minorHAnsi"/>
                <w:sz w:val="24"/>
                <w:szCs w:val="24"/>
              </w:rPr>
              <w:t xml:space="preserve"> century?</w:t>
            </w:r>
          </w:p>
        </w:tc>
      </w:tr>
      <w:tr w:rsidR="003B4323" w:rsidRPr="004925B9" w14:paraId="28A6FDDE" w14:textId="77777777" w:rsidTr="00547EB5">
        <w:trPr>
          <w:trHeight w:val="537"/>
        </w:trPr>
        <w:tc>
          <w:tcPr>
            <w:tcW w:w="1001" w:type="dxa"/>
          </w:tcPr>
          <w:p w14:paraId="41350AC9" w14:textId="36C881ED" w:rsidR="003B4323" w:rsidRPr="004925B9" w:rsidRDefault="003B4323" w:rsidP="003B4323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8066" w:type="dxa"/>
            <w:gridSpan w:val="4"/>
          </w:tcPr>
          <w:p w14:paraId="2AEB8701" w14:textId="489724CC" w:rsidR="003B4323" w:rsidRPr="003B4323" w:rsidRDefault="003B4323" w:rsidP="003B4323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3B4323">
              <w:rPr>
                <w:rFonts w:cstheme="minorHAnsi"/>
                <w:sz w:val="24"/>
                <w:szCs w:val="24"/>
              </w:rPr>
              <w:t>What impact did the NHS have on healthcare during the 20</w:t>
            </w:r>
            <w:r w:rsidRPr="003B4323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3B4323">
              <w:rPr>
                <w:rFonts w:cstheme="minorHAnsi"/>
                <w:sz w:val="24"/>
                <w:szCs w:val="24"/>
              </w:rPr>
              <w:t xml:space="preserve"> century?</w:t>
            </w:r>
          </w:p>
        </w:tc>
      </w:tr>
    </w:tbl>
    <w:p w14:paraId="3DD6F63A" w14:textId="77777777" w:rsidR="0078796E" w:rsidRPr="004925B9" w:rsidRDefault="0078796E" w:rsidP="00C260C7">
      <w:pPr>
        <w:rPr>
          <w:rFonts w:ascii="Verdana" w:hAnsi="Verdana"/>
        </w:rPr>
      </w:pPr>
    </w:p>
    <w:p w14:paraId="43EA6269" w14:textId="7F0D5731" w:rsidR="00C260C7" w:rsidRPr="004925B9" w:rsidRDefault="00C260C7" w:rsidP="00C260C7">
      <w:pPr>
        <w:rPr>
          <w:rFonts w:ascii="Verdana" w:hAnsi="Verdana"/>
        </w:rPr>
      </w:pPr>
      <w:r w:rsidRPr="004925B9">
        <w:rPr>
          <w:rFonts w:ascii="Verdana" w:hAnsi="Verdana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4925B9" w:rsidRPr="004925B9" w14:paraId="42B99960" w14:textId="77777777" w:rsidTr="00234018">
        <w:tc>
          <w:tcPr>
            <w:tcW w:w="1502" w:type="dxa"/>
          </w:tcPr>
          <w:p w14:paraId="19B9B479" w14:textId="4FF49807" w:rsidR="004925B9" w:rsidRPr="004925B9" w:rsidRDefault="003B4323" w:rsidP="004925B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Antiseptic</w:t>
            </w:r>
          </w:p>
        </w:tc>
        <w:tc>
          <w:tcPr>
            <w:tcW w:w="1502" w:type="dxa"/>
          </w:tcPr>
          <w:p w14:paraId="044D328B" w14:textId="0D34C9B8" w:rsidR="004925B9" w:rsidRPr="004925B9" w:rsidRDefault="003B4323" w:rsidP="004925B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Vaccination</w:t>
            </w:r>
          </w:p>
        </w:tc>
        <w:tc>
          <w:tcPr>
            <w:tcW w:w="1503" w:type="dxa"/>
          </w:tcPr>
          <w:p w14:paraId="2098B4E5" w14:textId="0F870229" w:rsidR="004925B9" w:rsidRPr="004925B9" w:rsidRDefault="003B4323" w:rsidP="004925B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Germ Theory</w:t>
            </w:r>
          </w:p>
        </w:tc>
        <w:tc>
          <w:tcPr>
            <w:tcW w:w="1503" w:type="dxa"/>
          </w:tcPr>
          <w:p w14:paraId="1D608A16" w14:textId="5E4E60DD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Purging</w:t>
            </w:r>
          </w:p>
        </w:tc>
        <w:tc>
          <w:tcPr>
            <w:tcW w:w="1503" w:type="dxa"/>
          </w:tcPr>
          <w:p w14:paraId="1B9E401E" w14:textId="30A0E4B5" w:rsidR="004925B9" w:rsidRPr="004925B9" w:rsidRDefault="003B4323" w:rsidP="004925B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Antiseptic</w:t>
            </w:r>
          </w:p>
        </w:tc>
        <w:tc>
          <w:tcPr>
            <w:tcW w:w="1503" w:type="dxa"/>
          </w:tcPr>
          <w:p w14:paraId="210E7560" w14:textId="7FDAFC64" w:rsidR="004925B9" w:rsidRPr="004925B9" w:rsidRDefault="003B4323" w:rsidP="004925B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Anaesthetic</w:t>
            </w:r>
          </w:p>
        </w:tc>
      </w:tr>
    </w:tbl>
    <w:p w14:paraId="78881717" w14:textId="77777777" w:rsidR="00424AAC" w:rsidRPr="004925B9" w:rsidRDefault="00424AAC" w:rsidP="00F67DBC">
      <w:pPr>
        <w:rPr>
          <w:rFonts w:ascii="Verdana" w:hAnsi="Verdana"/>
        </w:rPr>
      </w:pPr>
    </w:p>
    <w:p w14:paraId="45C94196" w14:textId="160608EE" w:rsidR="004925B9" w:rsidRPr="004925B9" w:rsidRDefault="00F67DBC" w:rsidP="00F67DBC">
      <w:pPr>
        <w:rPr>
          <w:rFonts w:ascii="Verdana" w:hAnsi="Verdana"/>
        </w:rPr>
      </w:pPr>
      <w:r w:rsidRPr="004925B9">
        <w:rPr>
          <w:rFonts w:ascii="Verdana" w:hAnsi="Verdana"/>
        </w:rPr>
        <w:t>Recommended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4925B9" w14:paraId="2D4F1782" w14:textId="77777777" w:rsidTr="004925B9">
        <w:trPr>
          <w:trHeight w:val="70"/>
        </w:trPr>
        <w:tc>
          <w:tcPr>
            <w:tcW w:w="9016" w:type="dxa"/>
          </w:tcPr>
          <w:p w14:paraId="608A1B88" w14:textId="4FB38784" w:rsidR="00F67DBC" w:rsidRPr="004925B9" w:rsidRDefault="004925B9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4925B9">
              <w:rPr>
                <w:rFonts w:ascii="Verdana" w:eastAsia="Times New Roman" w:hAnsi="Verdana" w:cs="Times New Roman"/>
                <w:i/>
                <w:iCs/>
                <w:lang w:eastAsia="en-GB"/>
              </w:rPr>
              <w:t>GCSE textbooks – we have 2 different types, revision booklet, revision flashcards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97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2E46DA"/>
    <w:rsid w:val="003B4323"/>
    <w:rsid w:val="003F295C"/>
    <w:rsid w:val="004069C2"/>
    <w:rsid w:val="00424AAC"/>
    <w:rsid w:val="0043645D"/>
    <w:rsid w:val="00455F38"/>
    <w:rsid w:val="004925B9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3C70"/>
    <w:rsid w:val="00AF4C1A"/>
    <w:rsid w:val="00B245FA"/>
    <w:rsid w:val="00C01B42"/>
    <w:rsid w:val="00C260C7"/>
    <w:rsid w:val="00C358B3"/>
    <w:rsid w:val="00C638DD"/>
    <w:rsid w:val="00C96B26"/>
    <w:rsid w:val="00CB2BE7"/>
    <w:rsid w:val="00D944D3"/>
    <w:rsid w:val="00E10D0C"/>
    <w:rsid w:val="00E15F74"/>
    <w:rsid w:val="00E36C8A"/>
    <w:rsid w:val="00E741F7"/>
    <w:rsid w:val="00E93BB7"/>
    <w:rsid w:val="00EC0B4C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5</cp:revision>
  <dcterms:created xsi:type="dcterms:W3CDTF">2025-09-19T19:04:00Z</dcterms:created>
  <dcterms:modified xsi:type="dcterms:W3CDTF">2025-12-04T13:56:00Z</dcterms:modified>
</cp:coreProperties>
</file>