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202D6F32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FA1C48">
              <w:rPr>
                <w:rFonts w:ascii="Verdana" w:hAnsi="Verdana"/>
                <w:b/>
                <w:bCs/>
                <w:sz w:val="24"/>
                <w:szCs w:val="24"/>
              </w:rPr>
              <w:t>CO7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23A8BA22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2344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180C0737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C2DC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C2DC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34E2D5E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="00D234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Biology: The human body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1BA061E1" w14:textId="683C5482" w:rsidR="00EC7D4D" w:rsidRPr="00EC7D4D" w:rsidRDefault="00EC7D4D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human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</w:t>
            </w:r>
          </w:p>
          <w:p w14:paraId="2FE3143D" w14:textId="5340AB25" w:rsidR="0066325A" w:rsidRPr="00B245FA" w:rsidRDefault="00EC7D4D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escribe how specialised cells are adapted for their function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0C64CEF1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definitions of a cell, organ and organ system. Recall the position and function of the major organs.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731EF61E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heart pumps blood round the body in a dual circulatory system.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7D85CD18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the human digestive system and be able to identify them on a diagram.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329CA4E3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respiration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4E83A780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Demonstrate an understanding of the effect that lifestyle can have on people’s health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73E2F348" w:rsidR="0066325A" w:rsidRPr="00B245FA" w:rsidRDefault="00EC7D4D" w:rsidP="00EC7D4D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C7D4D">
              <w:rPr>
                <w:rFonts w:ascii="Verdana" w:hAnsi="Verdana" w:cstheme="minorHAnsi"/>
                <w:color w:val="002060"/>
              </w:rPr>
              <w:t>Recall that infectious diseases are caused by microorganisms called pathogens</w:t>
            </w:r>
            <w:r>
              <w:rPr>
                <w:rFonts w:ascii="Verdana" w:hAnsi="Verdana" w:cstheme="minorHAnsi"/>
                <w:color w:val="002060"/>
              </w:rPr>
              <w:t xml:space="preserve"> which include viruses and bacteria.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6C6A943A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he role of white blood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the body and link this to the use of vaccinations.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E573128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medical drugs are developed and carefully tested before they can be used to relieve illness.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0EB55285" w:rsidR="0066325A" w:rsidRDefault="00D23448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parts of the human nervous system and describe examples of common reflex responses.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76488C2" w:rsidR="0066325A" w:rsidRDefault="00D23448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hormones are secreted by glands and are transported to target organs by the bloodstream.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12227EDF" w:rsidR="0066325A" w:rsidRDefault="00D23448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</w:t>
            </w: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ormones can be used to control fertility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573"/>
        <w:gridCol w:w="1808"/>
        <w:gridCol w:w="1804"/>
        <w:gridCol w:w="2212"/>
        <w:gridCol w:w="1677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6EE8F51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Blood</w:t>
            </w:r>
          </w:p>
        </w:tc>
        <w:tc>
          <w:tcPr>
            <w:tcW w:w="1825" w:type="dxa"/>
          </w:tcPr>
          <w:p w14:paraId="7CDA4861" w14:textId="0B55EC9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brain</w:t>
            </w:r>
          </w:p>
        </w:tc>
        <w:tc>
          <w:tcPr>
            <w:tcW w:w="1823" w:type="dxa"/>
          </w:tcPr>
          <w:p w14:paraId="5D17AF0B" w14:textId="1475276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2255" w:type="dxa"/>
          </w:tcPr>
          <w:p w14:paraId="70A311EF" w14:textId="45B2263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</w:t>
            </w:r>
          </w:p>
        </w:tc>
        <w:tc>
          <w:tcPr>
            <w:tcW w:w="1696" w:type="dxa"/>
          </w:tcPr>
          <w:p w14:paraId="3AF3EEF7" w14:textId="47C92C5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9CA3D3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vaccination</w:t>
            </w:r>
          </w:p>
        </w:tc>
        <w:tc>
          <w:tcPr>
            <w:tcW w:w="1825" w:type="dxa"/>
          </w:tcPr>
          <w:p w14:paraId="2B6B0AA7" w14:textId="6917FAAB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823" w:type="dxa"/>
          </w:tcPr>
          <w:p w14:paraId="44846C07" w14:textId="20978D8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2255" w:type="dxa"/>
          </w:tcPr>
          <w:p w14:paraId="27312DB3" w14:textId="4D9FD84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1696" w:type="dxa"/>
          </w:tcPr>
          <w:p w14:paraId="24B2E7BF" w14:textId="75A0CBF9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Digestive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273F18E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infectious</w:t>
            </w:r>
          </w:p>
        </w:tc>
        <w:tc>
          <w:tcPr>
            <w:tcW w:w="1825" w:type="dxa"/>
          </w:tcPr>
          <w:p w14:paraId="3009187A" w14:textId="058C8BC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1823" w:type="dxa"/>
          </w:tcPr>
          <w:p w14:paraId="67FCC52D" w14:textId="110C49E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intestines</w:t>
            </w:r>
          </w:p>
        </w:tc>
        <w:tc>
          <w:tcPr>
            <w:tcW w:w="2255" w:type="dxa"/>
          </w:tcPr>
          <w:p w14:paraId="67254CC7" w14:textId="02BB56C7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liver</w:t>
            </w:r>
          </w:p>
        </w:tc>
        <w:tc>
          <w:tcPr>
            <w:tcW w:w="1696" w:type="dxa"/>
          </w:tcPr>
          <w:p w14:paraId="1CFF4AAF" w14:textId="03C58A9F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C2DCA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23448"/>
    <w:rsid w:val="00D944D3"/>
    <w:rsid w:val="00DD37E2"/>
    <w:rsid w:val="00E43F44"/>
    <w:rsid w:val="00EC7D4D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3</cp:revision>
  <dcterms:created xsi:type="dcterms:W3CDTF">2026-01-12T15:59:00Z</dcterms:created>
  <dcterms:modified xsi:type="dcterms:W3CDTF">2026-01-13T10:54:00Z</dcterms:modified>
</cp:coreProperties>
</file>