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margin" w:tblpY="-238"/>
        <w:tblW w:w="9030" w:type="dxa"/>
        <w:tblLook w:val="04A0" w:firstRow="1" w:lastRow="0" w:firstColumn="1" w:lastColumn="0" w:noHBand="0" w:noVBand="1"/>
      </w:tblPr>
      <w:tblGrid>
        <w:gridCol w:w="2081"/>
        <w:gridCol w:w="1874"/>
        <w:gridCol w:w="1654"/>
        <w:gridCol w:w="1806"/>
        <w:gridCol w:w="1621"/>
      </w:tblGrid>
      <w:tr w:rsidRPr="00B245FA" w:rsidR="00B245FA" w:rsidTr="330B0BC7" w14:paraId="2A531455" w14:textId="77777777">
        <w:trPr>
          <w:trHeight w:val="557"/>
        </w:trPr>
        <w:tc>
          <w:tcPr>
            <w:tcW w:w="5418" w:type="dxa"/>
            <w:gridSpan w:val="3"/>
            <w:tcMar/>
          </w:tcPr>
          <w:p w:rsidRPr="00B245FA" w:rsidR="00B245FA" w:rsidP="00B245FA" w:rsidRDefault="4EF1F289" w14:paraId="056BEAE1" w14:textId="1841E2D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F33C936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Pr="0F33C936" w:rsidR="0F0DF504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Pr="0F33C936" w:rsidR="22493822">
              <w:rPr>
                <w:rFonts w:ascii="Verdana" w:hAnsi="Verdana"/>
                <w:b/>
                <w:bCs/>
                <w:sz w:val="24"/>
                <w:szCs w:val="24"/>
              </w:rPr>
              <w:t>Rowan</w:t>
            </w:r>
            <w:r w:rsidRPr="0F33C936" w:rsidR="0E0CB41C">
              <w:rPr>
                <w:rFonts w:ascii="Verdana" w:hAnsi="Verdana"/>
                <w:b/>
                <w:bCs/>
                <w:sz w:val="24"/>
                <w:szCs w:val="24"/>
              </w:rPr>
              <w:t>/Kingfisher/Greenfinch</w:t>
            </w:r>
          </w:p>
        </w:tc>
        <w:tc>
          <w:tcPr>
            <w:tcW w:w="1806" w:type="dxa"/>
            <w:tcMar/>
          </w:tcPr>
          <w:p w:rsidRPr="00B245FA" w:rsidR="00B245FA" w:rsidP="00B245FA" w:rsidRDefault="4EF1F289" w14:paraId="181E5C95" w14:textId="59E5953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F33C936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Pr="0F33C936" w:rsidR="27F55EB1">
              <w:rPr>
                <w:rFonts w:ascii="Verdana" w:hAnsi="Verdana"/>
                <w:b/>
                <w:bCs/>
                <w:sz w:val="24"/>
                <w:szCs w:val="24"/>
              </w:rPr>
              <w:t>Music</w:t>
            </w:r>
            <w:r w:rsidRPr="0F33C936" w:rsidR="50A5569A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Pr="0F33C936" w:rsidR="35D6F687">
              <w:rPr>
                <w:rFonts w:ascii="Verdana" w:hAnsi="Verdana"/>
                <w:b/>
                <w:bCs/>
                <w:sz w:val="24"/>
                <w:szCs w:val="24"/>
              </w:rPr>
              <w:t>and Tech</w:t>
            </w:r>
          </w:p>
        </w:tc>
        <w:tc>
          <w:tcPr>
            <w:tcW w:w="1806" w:type="dxa"/>
            <w:tcMar/>
          </w:tcPr>
          <w:p w:rsidRPr="00B245FA" w:rsidR="00B245FA" w:rsidP="00B245FA" w:rsidRDefault="4EF1F289" w14:paraId="5FD2855C" w14:textId="25D4860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5F723FD2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Pr="5F723FD2" w:rsidR="0E1E0D9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Pr="00B245FA" w:rsidR="00B245FA" w:rsidTr="330B0BC7" w14:paraId="736F6FB1" w14:textId="77777777">
        <w:trPr>
          <w:trHeight w:val="412"/>
        </w:trPr>
        <w:tc>
          <w:tcPr>
            <w:tcW w:w="3612" w:type="dxa"/>
            <w:gridSpan w:val="2"/>
            <w:tcMar/>
          </w:tcPr>
          <w:p w:rsidRPr="00B245FA" w:rsidR="00B245FA" w:rsidP="00B245FA" w:rsidRDefault="00B245FA" w14:paraId="503FC8A9" w14:textId="3C21DED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EE5D521">
              <w:rPr>
                <w:rFonts w:ascii="Verdana" w:hAnsi="Verdana"/>
                <w:b/>
                <w:bCs/>
                <w:sz w:val="24"/>
                <w:szCs w:val="24"/>
              </w:rPr>
              <w:t>Teache</w:t>
            </w:r>
            <w:r w:rsidRPr="7EE5D521" w:rsidR="55957BBB">
              <w:rPr>
                <w:rFonts w:ascii="Verdana" w:hAnsi="Verdana"/>
                <w:b/>
                <w:bCs/>
                <w:sz w:val="24"/>
                <w:szCs w:val="24"/>
              </w:rPr>
              <w:t>r</w:t>
            </w:r>
            <w:r w:rsidRPr="7EE5D521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5418" w:type="dxa"/>
            <w:gridSpan w:val="3"/>
            <w:tcMar/>
          </w:tcPr>
          <w:p w:rsidRPr="00B245FA" w:rsidR="00B245FA" w:rsidP="00B245FA" w:rsidRDefault="00B245FA" w14:paraId="3A01D5AF" w14:textId="77BFB8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Pr="00B245FA" w:rsidR="00B245FA" w:rsidTr="330B0BC7" w14:paraId="0B0B2711" w14:textId="77777777">
        <w:trPr>
          <w:trHeight w:val="500"/>
        </w:trPr>
        <w:tc>
          <w:tcPr>
            <w:tcW w:w="9030" w:type="dxa"/>
            <w:gridSpan w:val="5"/>
            <w:tcMar/>
          </w:tcPr>
          <w:p w:rsidRPr="00B245FA" w:rsidR="00B245FA" w:rsidP="5F723FD2" w:rsidRDefault="4EF1F289" w14:paraId="75B12D6D" w14:textId="041A4B0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5F723FD2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Pr="5F723FD2" w:rsidR="292F371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Pr="5F723FD2" w:rsidR="41C692E4">
              <w:rPr>
                <w:rFonts w:ascii="Verdana" w:hAnsi="Verdana"/>
                <w:b/>
                <w:bCs/>
                <w:sz w:val="24"/>
                <w:szCs w:val="24"/>
              </w:rPr>
              <w:t xml:space="preserve">Art and Technology </w:t>
            </w:r>
          </w:p>
          <w:p w:rsidRPr="00B245FA" w:rsidR="00B245FA" w:rsidP="5F723FD2" w:rsidRDefault="00B245FA" w14:paraId="5BF02EC0" w14:textId="68C9C6B1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:rsidRPr="00B245FA" w:rsidR="00B245FA" w:rsidP="5F723FD2" w:rsidRDefault="73DD902A" w14:paraId="151CC055" w14:textId="396B7476">
            <w:r>
              <w:rPr>
                <w:noProof/>
              </w:rPr>
              <w:drawing>
                <wp:inline distT="0" distB="0" distL="0" distR="0" wp14:anchorId="11AC2805" wp14:editId="2F40A862">
                  <wp:extent cx="5600700" cy="657225"/>
                  <wp:effectExtent l="0" t="0" r="0" b="0"/>
                  <wp:docPr id="21199347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934757" name="Picture 2119934757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07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B245FA" w:rsidR="00B245FA" w:rsidTr="330B0BC7" w14:paraId="351A68E2" w14:textId="77777777">
        <w:trPr>
          <w:trHeight w:val="500"/>
        </w:trPr>
        <w:tc>
          <w:tcPr>
            <w:tcW w:w="9030" w:type="dxa"/>
            <w:gridSpan w:val="5"/>
            <w:tcMar/>
          </w:tcPr>
          <w:p w:rsidR="00627406" w:rsidP="5F723FD2" w:rsidRDefault="00627406" w14:paraId="65BA6EDC" w14:textId="7777777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:rsidR="00405AE0" w:rsidP="0F33C936" w:rsidRDefault="4EF1F289" w14:paraId="65F3F13A" w14:textId="16E0C6FF">
            <w:pPr>
              <w:rPr>
                <w:rFonts w:ascii="Verdana" w:hAnsi="Verdana"/>
                <w:sz w:val="24"/>
                <w:szCs w:val="24"/>
              </w:rPr>
            </w:pPr>
            <w:r w:rsidRPr="330B0BC7" w:rsidR="59AD3703">
              <w:rPr>
                <w:rFonts w:ascii="Verdana" w:hAnsi="Verdana"/>
                <w:b w:val="1"/>
                <w:bCs w:val="1"/>
                <w:sz w:val="24"/>
                <w:szCs w:val="24"/>
              </w:rPr>
              <w:t xml:space="preserve">Term </w:t>
            </w:r>
            <w:r w:rsidRPr="330B0BC7" w:rsidR="15F0DD2B">
              <w:rPr>
                <w:rFonts w:ascii="Verdana" w:hAnsi="Verdana"/>
                <w:b w:val="1"/>
                <w:bCs w:val="1"/>
                <w:sz w:val="24"/>
                <w:szCs w:val="24"/>
              </w:rPr>
              <w:t>2</w:t>
            </w:r>
            <w:r w:rsidRPr="330B0BC7" w:rsidR="59AD3703">
              <w:rPr>
                <w:rFonts w:ascii="Verdana" w:hAnsi="Verdana"/>
                <w:b w:val="1"/>
                <w:bCs w:val="1"/>
                <w:sz w:val="24"/>
                <w:szCs w:val="24"/>
              </w:rPr>
              <w:t xml:space="preserve"> focus:</w:t>
            </w:r>
            <w:r w:rsidRPr="330B0BC7" w:rsidR="3755E398">
              <w:rPr>
                <w:rFonts w:ascii="Verdana" w:hAnsi="Verdana"/>
                <w:b w:val="1"/>
                <w:bCs w:val="1"/>
                <w:sz w:val="24"/>
                <w:szCs w:val="24"/>
              </w:rPr>
              <w:t xml:space="preserve"> </w:t>
            </w:r>
            <w:r w:rsidRPr="330B0BC7" w:rsidR="532F5441">
              <w:rPr>
                <w:rFonts w:ascii="Verdana" w:hAnsi="Verdana"/>
                <w:sz w:val="24"/>
                <w:szCs w:val="24"/>
              </w:rPr>
              <w:t>The focus for term</w:t>
            </w:r>
            <w:r w:rsidRPr="330B0BC7" w:rsidR="435603C9">
              <w:rPr>
                <w:rFonts w:ascii="Verdana" w:hAnsi="Verdana"/>
                <w:sz w:val="24"/>
                <w:szCs w:val="24"/>
              </w:rPr>
              <w:t xml:space="preserve"> 2</w:t>
            </w:r>
            <w:r w:rsidRPr="330B0BC7" w:rsidR="532F5441">
              <w:rPr>
                <w:rFonts w:ascii="Verdana" w:hAnsi="Verdana"/>
                <w:sz w:val="24"/>
                <w:szCs w:val="24"/>
              </w:rPr>
              <w:t xml:space="preserve"> is world food and music. This term will allow students t</w:t>
            </w:r>
            <w:r w:rsidRPr="330B0BC7" w:rsidR="1B0A0987">
              <w:rPr>
                <w:rFonts w:ascii="Verdana" w:hAnsi="Verdana"/>
                <w:sz w:val="24"/>
                <w:szCs w:val="24"/>
              </w:rPr>
              <w:t xml:space="preserve">o </w:t>
            </w:r>
            <w:r w:rsidRPr="330B0BC7" w:rsidR="532F5441">
              <w:rPr>
                <w:rFonts w:ascii="Verdana" w:hAnsi="Verdana"/>
                <w:sz w:val="24"/>
                <w:szCs w:val="24"/>
              </w:rPr>
              <w:t>immerse themselves in foo</w:t>
            </w:r>
            <w:r w:rsidRPr="330B0BC7" w:rsidR="01A5315B">
              <w:rPr>
                <w:rFonts w:ascii="Verdana" w:hAnsi="Verdana"/>
                <w:sz w:val="24"/>
                <w:szCs w:val="24"/>
              </w:rPr>
              <w:t xml:space="preserve">d and music from </w:t>
            </w:r>
            <w:r w:rsidRPr="330B0BC7" w:rsidR="01A5315B">
              <w:rPr>
                <w:rFonts w:ascii="Verdana" w:hAnsi="Verdana"/>
                <w:sz w:val="24"/>
                <w:szCs w:val="24"/>
              </w:rPr>
              <w:t>different cultures</w:t>
            </w:r>
            <w:r w:rsidRPr="330B0BC7" w:rsidR="01A5315B">
              <w:rPr>
                <w:rFonts w:ascii="Verdana" w:hAnsi="Verdana"/>
                <w:sz w:val="24"/>
                <w:szCs w:val="24"/>
              </w:rPr>
              <w:t xml:space="preserve"> around the world. </w:t>
            </w:r>
            <w:r w:rsidRPr="330B0BC7" w:rsidR="1329DFA8">
              <w:rPr>
                <w:rFonts w:ascii="Verdana" w:hAnsi="Verdana"/>
                <w:sz w:val="24"/>
                <w:szCs w:val="24"/>
              </w:rPr>
              <w:t>As they explore African Music</w:t>
            </w:r>
            <w:r w:rsidRPr="330B0BC7" w:rsidR="4F8474EA">
              <w:rPr>
                <w:rFonts w:ascii="Verdana" w:hAnsi="Verdana"/>
                <w:sz w:val="24"/>
                <w:szCs w:val="24"/>
              </w:rPr>
              <w:t>,</w:t>
            </w:r>
            <w:r w:rsidRPr="330B0BC7" w:rsidR="1329DFA8">
              <w:rPr>
                <w:rFonts w:ascii="Verdana" w:hAnsi="Verdana"/>
                <w:sz w:val="24"/>
                <w:szCs w:val="24"/>
              </w:rPr>
              <w:t xml:space="preserve"> students will experiment with body drumming, call and response, rhythmic </w:t>
            </w:r>
            <w:r w:rsidRPr="330B0BC7" w:rsidR="1329DFA8">
              <w:rPr>
                <w:rFonts w:ascii="Verdana" w:hAnsi="Verdana"/>
                <w:sz w:val="24"/>
                <w:szCs w:val="24"/>
              </w:rPr>
              <w:t>improvisation</w:t>
            </w:r>
            <w:r w:rsidRPr="330B0BC7" w:rsidR="1329DFA8">
              <w:rPr>
                <w:rFonts w:ascii="Verdana" w:hAnsi="Verdana"/>
                <w:sz w:val="24"/>
                <w:szCs w:val="24"/>
              </w:rPr>
              <w:t xml:space="preserve"> and ways to use percussion instruments. </w:t>
            </w:r>
            <w:r w:rsidRPr="330B0BC7" w:rsidR="52EBFB00">
              <w:rPr>
                <w:rFonts w:ascii="Verdana" w:hAnsi="Verdana"/>
                <w:sz w:val="24"/>
                <w:szCs w:val="24"/>
              </w:rPr>
              <w:t>Alongside this</w:t>
            </w:r>
            <w:r w:rsidRPr="330B0BC7" w:rsidR="3A60527F">
              <w:rPr>
                <w:rFonts w:ascii="Verdana" w:hAnsi="Verdana"/>
                <w:sz w:val="24"/>
                <w:szCs w:val="24"/>
              </w:rPr>
              <w:t>,</w:t>
            </w:r>
            <w:r w:rsidRPr="330B0BC7" w:rsidR="52EBFB00">
              <w:rPr>
                <w:rFonts w:ascii="Verdana" w:hAnsi="Verdana"/>
                <w:sz w:val="24"/>
                <w:szCs w:val="24"/>
              </w:rPr>
              <w:t xml:space="preserve"> students will explore a </w:t>
            </w:r>
            <w:r w:rsidRPr="330B0BC7" w:rsidR="7E0C0BD6">
              <w:rPr>
                <w:rFonts w:ascii="Verdana" w:hAnsi="Verdana"/>
                <w:sz w:val="24"/>
                <w:szCs w:val="24"/>
              </w:rPr>
              <w:t>range</w:t>
            </w:r>
            <w:r w:rsidRPr="330B0BC7" w:rsidR="52EBFB00">
              <w:rPr>
                <w:rFonts w:ascii="Verdana" w:hAnsi="Verdana"/>
                <w:sz w:val="24"/>
                <w:szCs w:val="24"/>
              </w:rPr>
              <w:t xml:space="preserve"> of tastes and vocabulary to describe the </w:t>
            </w:r>
            <w:r w:rsidRPr="330B0BC7" w:rsidR="7851C822">
              <w:rPr>
                <w:rFonts w:ascii="Verdana" w:hAnsi="Verdana"/>
                <w:sz w:val="24"/>
                <w:szCs w:val="24"/>
              </w:rPr>
              <w:t xml:space="preserve">experience </w:t>
            </w:r>
            <w:r w:rsidRPr="330B0BC7" w:rsidR="52EBFB00">
              <w:rPr>
                <w:rFonts w:ascii="Verdana" w:hAnsi="Verdana"/>
                <w:sz w:val="24"/>
                <w:szCs w:val="24"/>
              </w:rPr>
              <w:t>of different foods. Students will make simple recipes using ingredients used in</w:t>
            </w:r>
            <w:r w:rsidRPr="330B0BC7" w:rsidR="6B3AF0CB">
              <w:rPr>
                <w:rFonts w:ascii="Verdana" w:hAnsi="Verdana"/>
                <w:sz w:val="24"/>
                <w:szCs w:val="24"/>
              </w:rPr>
              <w:t xml:space="preserve"> African, </w:t>
            </w:r>
            <w:r w:rsidRPr="330B0BC7" w:rsidR="6B3AF0CB">
              <w:rPr>
                <w:rFonts w:ascii="Verdana" w:hAnsi="Verdana"/>
                <w:sz w:val="24"/>
                <w:szCs w:val="24"/>
              </w:rPr>
              <w:t>Indian</w:t>
            </w:r>
            <w:r w:rsidRPr="330B0BC7" w:rsidR="6B3AF0CB">
              <w:rPr>
                <w:rFonts w:ascii="Verdana" w:hAnsi="Verdana"/>
                <w:sz w:val="24"/>
                <w:szCs w:val="24"/>
              </w:rPr>
              <w:t xml:space="preserve"> and Latin American cooking. </w:t>
            </w:r>
            <w:r w:rsidRPr="330B0BC7" w:rsidR="52EBFB00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:rsidRPr="00B245FA" w:rsidR="007A36C2" w:rsidP="5F723FD2" w:rsidRDefault="007A36C2" w14:paraId="45E674C4" w14:textId="5BC66A96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F33C936" w:rsidTr="330B0BC7" w14:paraId="3C672F3B" w14:textId="77777777">
        <w:trPr>
          <w:trHeight w:val="537"/>
        </w:trPr>
        <w:tc>
          <w:tcPr>
            <w:tcW w:w="1806" w:type="dxa"/>
            <w:tcMar/>
          </w:tcPr>
          <w:p w:rsidR="126CA1F1" w:rsidP="0F33C936" w:rsidRDefault="126CA1F1" w14:paraId="73B65739" w14:textId="32CB3E00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MUSIC</w:t>
            </w:r>
          </w:p>
        </w:tc>
        <w:tc>
          <w:tcPr>
            <w:tcW w:w="7224" w:type="dxa"/>
            <w:gridSpan w:val="4"/>
            <w:shd w:val="clear" w:color="auto" w:fill="DAE8F8"/>
            <w:tcMar/>
          </w:tcPr>
          <w:p w:rsidR="0F33C936" w:rsidP="0F33C936" w:rsidRDefault="0F33C936" w14:paraId="00682CF4" w14:textId="3D8B8649"/>
        </w:tc>
      </w:tr>
      <w:tr w:rsidRPr="00B245FA" w:rsidR="00BC39CF" w:rsidTr="330B0BC7" w14:paraId="358C24DA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51366C3C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73DCC9E1" w14:paraId="2FE3143D" w14:textId="55117484">
            <w:r>
              <w:t>To understand the role of rhythm in West African music</w:t>
            </w:r>
          </w:p>
        </w:tc>
      </w:tr>
      <w:tr w:rsidRPr="00B245FA" w:rsidR="00BC39CF" w:rsidTr="330B0BC7" w14:paraId="73FCEE28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5C6E9DFA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:rsidRPr="00B245FA" w:rsidR="00BC39CF" w:rsidP="00BC39CF" w:rsidRDefault="00BC39CF" w14:paraId="1AAF7769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35B8C3F3" w14:paraId="5884A6B9" w14:textId="2101EFA8">
            <w:r>
              <w:t xml:space="preserve">To improvise creative rhythms </w:t>
            </w:r>
          </w:p>
        </w:tc>
      </w:tr>
      <w:tr w:rsidRPr="00B245FA" w:rsidR="00BC39CF" w:rsidTr="330B0BC7" w14:paraId="4E0D80F6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49496466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:rsidRPr="00B245FA" w:rsidR="00BC39CF" w:rsidP="00BC39CF" w:rsidRDefault="00BC39CF" w14:paraId="1F9D7E3D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224" w:type="dxa"/>
            <w:gridSpan w:val="4"/>
            <w:tcMar/>
          </w:tcPr>
          <w:p w:rsidRPr="00405AE0" w:rsidR="00BC39CF" w:rsidP="7EE5D521" w:rsidRDefault="7AEF3650" w14:paraId="7800B430" w14:textId="10BBACCE">
            <w:r>
              <w:t xml:space="preserve">To identify the role of different percussion instruments </w:t>
            </w:r>
          </w:p>
        </w:tc>
      </w:tr>
      <w:tr w:rsidRPr="00B245FA" w:rsidR="00BC39CF" w:rsidTr="330B0BC7" w14:paraId="5F8539E1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77192A04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7224" w:type="dxa"/>
            <w:gridSpan w:val="4"/>
            <w:tcMar/>
          </w:tcPr>
          <w:p w:rsidRPr="00405AE0" w:rsidR="00FF2F1C" w:rsidP="0F33C936" w:rsidRDefault="78E8D72C" w14:paraId="4D3283A0" w14:textId="51A08A89">
            <w:pPr>
              <w:rPr>
                <w:rFonts w:ascii="Calibri" w:hAnsi="Calibri" w:eastAsia="Calibri" w:cs="Calibri"/>
              </w:rPr>
            </w:pPr>
            <w:r w:rsidRPr="0F33C936">
              <w:rPr>
                <w:rFonts w:ascii="Calibri" w:hAnsi="Calibri" w:eastAsia="Calibri" w:cs="Calibri"/>
                <w:color w:val="000000" w:themeColor="text1"/>
              </w:rPr>
              <w:t>To explore how some West African music exploits the elements rhythm, texture and sonority?</w:t>
            </w:r>
          </w:p>
          <w:p w:rsidRPr="00405AE0" w:rsidR="00FF2F1C" w:rsidP="7EE5D521" w:rsidRDefault="00FF2F1C" w14:paraId="1B6DD4B1" w14:textId="7AF35EED"/>
        </w:tc>
      </w:tr>
      <w:tr w:rsidRPr="00B245FA" w:rsidR="00BC39CF" w:rsidTr="330B0BC7" w14:paraId="5F8F9DF1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150A53B1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7224" w:type="dxa"/>
            <w:gridSpan w:val="4"/>
            <w:tcMar/>
          </w:tcPr>
          <w:p w:rsidRPr="00405AE0" w:rsidR="00BC39CF" w:rsidP="0F33C936" w:rsidRDefault="250DF694" w14:paraId="723292B3" w14:textId="6B02EB81">
            <w:pPr>
              <w:rPr>
                <w:rFonts w:ascii="Calibri" w:hAnsi="Calibri" w:eastAsia="Calibri" w:cs="Calibri"/>
              </w:rPr>
            </w:pPr>
            <w:r w:rsidRPr="0F33C936">
              <w:rPr>
                <w:rFonts w:ascii="Calibri" w:hAnsi="Calibri" w:eastAsia="Calibri" w:cs="Calibri"/>
                <w:color w:val="000000" w:themeColor="text1"/>
              </w:rPr>
              <w:t>To make decisions about how to structure a composition so that it has a sense of direction?</w:t>
            </w:r>
          </w:p>
          <w:p w:rsidRPr="00405AE0" w:rsidR="00BC39CF" w:rsidP="7EE5D521" w:rsidRDefault="00BC39CF" w14:paraId="483976CE" w14:textId="4790BC97"/>
        </w:tc>
      </w:tr>
      <w:tr w:rsidRPr="00B245FA" w:rsidR="00BC39CF" w:rsidTr="330B0BC7" w14:paraId="6E33B8A5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23AB0FFA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7224" w:type="dxa"/>
            <w:gridSpan w:val="4"/>
            <w:tcMar/>
          </w:tcPr>
          <w:p w:rsidRPr="00405AE0" w:rsidR="00BC39CF" w:rsidP="0F33C936" w:rsidRDefault="4FD1058B" w14:paraId="68471C45" w14:textId="2A08FA48">
            <w:pPr>
              <w:rPr>
                <w:rFonts w:ascii="Calibri" w:hAnsi="Calibri" w:eastAsia="Calibri" w:cs="Calibri"/>
              </w:rPr>
            </w:pPr>
            <w:r w:rsidRPr="0F33C936">
              <w:rPr>
                <w:rFonts w:ascii="Calibri" w:hAnsi="Calibri" w:eastAsia="Calibri" w:cs="Calibri"/>
                <w:color w:val="000000" w:themeColor="text1"/>
              </w:rPr>
              <w:t>To explore how melody and rhythm is used in some Ghanaian music</w:t>
            </w:r>
          </w:p>
          <w:p w:rsidRPr="00405AE0" w:rsidR="00BC39CF" w:rsidP="7EE5D521" w:rsidRDefault="00BC39CF" w14:paraId="7490B319" w14:textId="62C6CB82"/>
        </w:tc>
      </w:tr>
      <w:tr w:rsidRPr="00B245FA" w:rsidR="00BC39CF" w:rsidTr="330B0BC7" w14:paraId="604C67E2" w14:textId="77777777">
        <w:trPr>
          <w:trHeight w:val="537"/>
        </w:trPr>
        <w:tc>
          <w:tcPr>
            <w:tcW w:w="1806" w:type="dxa"/>
            <w:tcMar/>
          </w:tcPr>
          <w:p w:rsidRPr="00B245FA" w:rsidR="00BC39CF" w:rsidP="00BC39CF" w:rsidRDefault="00BC39CF" w14:paraId="513F87CE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7224" w:type="dxa"/>
            <w:gridSpan w:val="4"/>
            <w:tcMar/>
          </w:tcPr>
          <w:p w:rsidRPr="00405AE0" w:rsidR="00BC39CF" w:rsidP="0F33C936" w:rsidRDefault="5A1691F6" w14:paraId="51BCD8C7" w14:textId="5A537297">
            <w:pPr>
              <w:rPr>
                <w:rFonts w:ascii="Calibri" w:hAnsi="Calibri" w:eastAsia="Calibri" w:cs="Calibri"/>
              </w:rPr>
            </w:pPr>
            <w:r w:rsidRPr="0F33C936">
              <w:rPr>
                <w:rFonts w:ascii="Calibri" w:hAnsi="Calibri" w:eastAsia="Calibri" w:cs="Calibri"/>
                <w:color w:val="000000" w:themeColor="text1"/>
              </w:rPr>
              <w:t>To explore commonalities and differences in the style of African music against other musical styles</w:t>
            </w:r>
          </w:p>
          <w:p w:rsidRPr="00405AE0" w:rsidR="00BC39CF" w:rsidP="7EE5D521" w:rsidRDefault="00BC39CF" w14:paraId="0D49B90A" w14:textId="09B28CBD"/>
        </w:tc>
      </w:tr>
    </w:tbl>
    <w:p w:rsidR="5F723FD2" w:rsidRDefault="5F723FD2" w14:paraId="722B46C2" w14:textId="5C08ADC9"/>
    <w:p w:rsidRPr="00B245FA" w:rsidR="00C96B26" w:rsidRDefault="00920585" w14:paraId="4D50AA4D" w14:textId="13BE2F23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587"/>
        <w:gridCol w:w="1691"/>
        <w:gridCol w:w="1312"/>
        <w:gridCol w:w="1361"/>
        <w:gridCol w:w="1358"/>
        <w:gridCol w:w="1707"/>
      </w:tblGrid>
      <w:tr w:rsidRPr="00B245FA" w:rsidR="00B245FA" w:rsidTr="0F33C936" w14:paraId="56E7C716" w14:textId="77777777">
        <w:tc>
          <w:tcPr>
            <w:tcW w:w="1650" w:type="dxa"/>
          </w:tcPr>
          <w:p w:rsidRPr="00B245FA" w:rsidR="00920585" w:rsidRDefault="46FCA13E" w14:paraId="3ED141E8" w14:textId="738A6C5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Percussion</w:t>
            </w:r>
          </w:p>
        </w:tc>
        <w:tc>
          <w:tcPr>
            <w:tcW w:w="1562" w:type="dxa"/>
          </w:tcPr>
          <w:p w:rsidRPr="00B245FA" w:rsidR="00920585" w:rsidRDefault="46FCA13E" w14:paraId="7CDA4861" w14:textId="3501C80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Instruments</w:t>
            </w:r>
          </w:p>
        </w:tc>
        <w:tc>
          <w:tcPr>
            <w:tcW w:w="1420" w:type="dxa"/>
          </w:tcPr>
          <w:p w:rsidRPr="00B245FA" w:rsidR="00920585" w:rsidRDefault="46FCA13E" w14:paraId="5D17AF0B" w14:textId="3F2674C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Rhythm</w:t>
            </w:r>
          </w:p>
        </w:tc>
        <w:tc>
          <w:tcPr>
            <w:tcW w:w="1514" w:type="dxa"/>
          </w:tcPr>
          <w:p w:rsidRPr="00B245FA" w:rsidR="00920585" w:rsidRDefault="46FCA13E" w14:paraId="70A311EF" w14:textId="0691483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Texture</w:t>
            </w:r>
          </w:p>
        </w:tc>
        <w:tc>
          <w:tcPr>
            <w:tcW w:w="1447" w:type="dxa"/>
          </w:tcPr>
          <w:p w:rsidRPr="00B245FA" w:rsidR="00920585" w:rsidRDefault="46FCA13E" w14:paraId="3AF3EEF7" w14:textId="17E78F1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Sonority</w:t>
            </w:r>
          </w:p>
        </w:tc>
        <w:tc>
          <w:tcPr>
            <w:tcW w:w="1423" w:type="dxa"/>
          </w:tcPr>
          <w:p w:rsidRPr="00B245FA" w:rsidR="00920585" w:rsidRDefault="46FCA13E" w14:paraId="3B235E5C" w14:textId="700F24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Composition</w:t>
            </w:r>
          </w:p>
        </w:tc>
      </w:tr>
      <w:tr w:rsidRPr="00B245FA" w:rsidR="00B245FA" w:rsidTr="0F33C936" w14:paraId="5DC8C621" w14:textId="77777777">
        <w:tc>
          <w:tcPr>
            <w:tcW w:w="1650" w:type="dxa"/>
          </w:tcPr>
          <w:p w:rsidRPr="00B245FA" w:rsidR="00920585" w:rsidRDefault="46FCA13E" w14:paraId="14CD84C4" w14:textId="23DF162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Melody</w:t>
            </w:r>
          </w:p>
        </w:tc>
        <w:tc>
          <w:tcPr>
            <w:tcW w:w="1562" w:type="dxa"/>
          </w:tcPr>
          <w:p w:rsidRPr="00B245FA" w:rsidR="00920585" w:rsidRDefault="46FCA13E" w14:paraId="2B6B0AA7" w14:textId="6579CCC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Creative</w:t>
            </w:r>
          </w:p>
        </w:tc>
        <w:tc>
          <w:tcPr>
            <w:tcW w:w="1420" w:type="dxa"/>
            <w:shd w:val="clear" w:color="auto" w:fill="DAE8F8"/>
          </w:tcPr>
          <w:p w:rsidRPr="00B245FA" w:rsidR="00920585" w:rsidRDefault="00920585" w14:paraId="44846C07" w14:textId="54DA7BB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14" w:type="dxa"/>
            <w:shd w:val="clear" w:color="auto" w:fill="DAE8F8"/>
          </w:tcPr>
          <w:p w:rsidRPr="00B245FA" w:rsidR="00920585" w:rsidRDefault="00920585" w14:paraId="27312DB3" w14:textId="4E8029D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DAE8F8"/>
          </w:tcPr>
          <w:p w:rsidRPr="00B245FA" w:rsidR="00920585" w:rsidRDefault="00920585" w14:paraId="24B2E7BF" w14:textId="637E9BC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23" w:type="dxa"/>
            <w:shd w:val="clear" w:color="auto" w:fill="DAE8F8"/>
          </w:tcPr>
          <w:p w:rsidRPr="00B245FA" w:rsidR="00920585" w:rsidRDefault="00920585" w14:paraId="7E715B4E" w14:textId="36EAAD0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:rsidR="00627406" w:rsidRDefault="00627406" w14:paraId="6108C05B" w14:textId="2E305515">
      <w:pPr>
        <w:rPr>
          <w:rFonts w:ascii="Verdana" w:hAnsi="Verdana"/>
          <w:color w:val="002060"/>
          <w:sz w:val="24"/>
          <w:szCs w:val="24"/>
        </w:rPr>
      </w:pPr>
    </w:p>
    <w:p w:rsidR="005541A6" w:rsidRDefault="005541A6" w14:paraId="0F3CD8C1" w14:textId="77777777">
      <w:pPr>
        <w:rPr>
          <w:rFonts w:ascii="Verdana" w:hAnsi="Verdana"/>
          <w:color w:val="002060"/>
          <w:sz w:val="24"/>
          <w:szCs w:val="24"/>
        </w:rPr>
      </w:pPr>
    </w:p>
    <w:p w:rsidRPr="00014922" w:rsidR="00C96B26" w:rsidRDefault="00C96B26" w14:paraId="1C76E45F" w14:textId="1E726078">
      <w:pPr>
        <w:rPr>
          <w:sz w:val="32"/>
          <w:szCs w:val="32"/>
        </w:rPr>
      </w:pPr>
    </w:p>
    <w:p w:rsidR="7D0CB3A1" w:rsidP="7D0CB3A1" w:rsidRDefault="7D0CB3A1" w14:paraId="45B60B97" w14:textId="3EE948C0">
      <w:pPr>
        <w:rPr>
          <w:sz w:val="32"/>
          <w:szCs w:val="32"/>
        </w:rPr>
      </w:pP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1774"/>
        <w:gridCol w:w="7034"/>
        <w:gridCol w:w="222"/>
      </w:tblGrid>
      <w:tr w:rsidR="0F33C936" w:rsidTr="0F33C936" w14:paraId="05E8BC07" w14:textId="77777777">
        <w:trPr>
          <w:trHeight w:val="537"/>
        </w:trPr>
        <w:tc>
          <w:tcPr>
            <w:tcW w:w="1806" w:type="dxa"/>
          </w:tcPr>
          <w:p w:rsidR="2A1C9FE9" w:rsidP="0F33C936" w:rsidRDefault="2A1C9FE9" w14:paraId="108F69F5" w14:textId="055014DC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TECH</w:t>
            </w:r>
          </w:p>
        </w:tc>
        <w:tc>
          <w:tcPr>
            <w:tcW w:w="7224" w:type="dxa"/>
            <w:shd w:val="clear" w:color="auto" w:fill="DAE8F8"/>
          </w:tcPr>
          <w:p w:rsidR="0F33C936" w:rsidP="0F33C936" w:rsidRDefault="0F33C936" w14:paraId="3C77B499" w14:textId="160626C1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0" w:type="auto"/>
          </w:tcPr>
          <w:p w:rsidR="006B2778" w:rsidRDefault="006B2778" w14:paraId="48611D11" w14:textId="77777777"/>
        </w:tc>
      </w:tr>
      <w:tr w:rsidR="7D0CB3A1" w:rsidTr="0F33C936" w14:paraId="65968356" w14:textId="77777777">
        <w:trPr>
          <w:gridAfter w:val="1"/>
          <w:trHeight w:val="537"/>
        </w:trPr>
        <w:tc>
          <w:tcPr>
            <w:tcW w:w="1806" w:type="dxa"/>
          </w:tcPr>
          <w:p w:rsidR="7D0CB3A1" w:rsidP="7D0CB3A1" w:rsidRDefault="7D0CB3A1" w14:paraId="075237FC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7D0CB3A1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224" w:type="dxa"/>
          </w:tcPr>
          <w:p w:rsidR="3C63865C" w:rsidP="0F33C936" w:rsidRDefault="630718DF" w14:paraId="07ECF17A" w14:textId="541F3CBF">
            <w:pPr>
              <w:rPr>
                <w:rFonts w:ascii="Calibri" w:hAnsi="Calibri" w:eastAsia="Calibri" w:cs="Calibri"/>
              </w:rPr>
            </w:pPr>
            <w:r w:rsidRPr="0F33C936">
              <w:rPr>
                <w:rFonts w:ascii="Calibri" w:hAnsi="Calibri" w:eastAsia="Calibri" w:cs="Calibri"/>
                <w:color w:val="000000" w:themeColor="text1"/>
              </w:rPr>
              <w:t>Explore food using the five senses and describe tastes using simple words or symbols.</w:t>
            </w:r>
          </w:p>
          <w:p w:rsidR="3C63865C" w:rsidP="0F33C936" w:rsidRDefault="3C63865C" w14:paraId="73E2F618" w14:textId="5E73FE67">
            <w:pPr>
              <w:rPr>
                <w:rFonts w:ascii="Calibri" w:hAnsi="Calibri" w:eastAsia="Calibri" w:cs="Calibri"/>
                <w:color w:val="203764"/>
              </w:rPr>
            </w:pPr>
          </w:p>
        </w:tc>
      </w:tr>
      <w:tr w:rsidR="7D0CB3A1" w:rsidTr="0F33C936" w14:paraId="485E2D22" w14:textId="77777777">
        <w:trPr>
          <w:gridAfter w:val="1"/>
          <w:trHeight w:val="537"/>
        </w:trPr>
        <w:tc>
          <w:tcPr>
            <w:tcW w:w="1806" w:type="dxa"/>
          </w:tcPr>
          <w:p w:rsidR="7D0CB3A1" w:rsidP="7D0CB3A1" w:rsidRDefault="7D0CB3A1" w14:paraId="1771E453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7D0CB3A1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:rsidR="7D0CB3A1" w:rsidP="7D0CB3A1" w:rsidRDefault="7D0CB3A1" w14:paraId="61E4321B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224" w:type="dxa"/>
          </w:tcPr>
          <w:p w:rsidR="201A9084" w:rsidP="7D0CB3A1" w:rsidRDefault="586258EF" w14:paraId="1C03E6AC" w14:textId="74123764">
            <w:pPr>
              <w:rPr>
                <w:rFonts w:ascii="Calibri" w:hAnsi="Calibri" w:eastAsia="Calibri" w:cs="Calibri"/>
              </w:rPr>
            </w:pPr>
            <w:r w:rsidRPr="0F33C936">
              <w:rPr>
                <w:rFonts w:ascii="Calibri" w:hAnsi="Calibri" w:eastAsia="Calibri" w:cs="Calibri"/>
                <w:color w:val="000000" w:themeColor="text1"/>
              </w:rPr>
              <w:t>Recognise common African/Indian/Latin American ingredients and link them to common dishes</w:t>
            </w:r>
          </w:p>
        </w:tc>
      </w:tr>
      <w:tr w:rsidR="7D0CB3A1" w:rsidTr="0F33C936" w14:paraId="20CEC0EC" w14:textId="77777777">
        <w:trPr>
          <w:gridAfter w:val="1"/>
          <w:trHeight w:val="537"/>
        </w:trPr>
        <w:tc>
          <w:tcPr>
            <w:tcW w:w="1806" w:type="dxa"/>
          </w:tcPr>
          <w:p w:rsidR="7D0CB3A1" w:rsidP="7D0CB3A1" w:rsidRDefault="7D0CB3A1" w14:paraId="507A33E7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7D0CB3A1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:rsidR="7D0CB3A1" w:rsidP="7D0CB3A1" w:rsidRDefault="7D0CB3A1" w14:paraId="7CA1E36D" w14:textId="7777777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224" w:type="dxa"/>
          </w:tcPr>
          <w:p w:rsidR="560F948B" w:rsidP="0F33C936" w:rsidRDefault="2306ED63" w14:paraId="42A8A84F" w14:textId="70252572">
            <w:pPr>
              <w:rPr>
                <w:rFonts w:ascii="Calibri" w:hAnsi="Calibri" w:eastAsia="Calibri" w:cs="Calibri"/>
              </w:rPr>
            </w:pPr>
            <w:r w:rsidRPr="0F33C936">
              <w:rPr>
                <w:rFonts w:ascii="Calibri" w:hAnsi="Calibri" w:eastAsia="Calibri" w:cs="Calibri"/>
              </w:rPr>
              <w:t>Prepare simple dishes from a range of countries/cultures</w:t>
            </w:r>
          </w:p>
        </w:tc>
      </w:tr>
    </w:tbl>
    <w:p w:rsidR="0F33C936" w:rsidRDefault="0F33C936" w14:paraId="5D7F720E" w14:textId="2754BDCF"/>
    <w:p w:rsidR="7D0CB3A1" w:rsidRDefault="7D0CB3A1" w14:paraId="0440B336" w14:textId="6AA07BE9"/>
    <w:p w:rsidR="50BC00C5" w:rsidP="7D0CB3A1" w:rsidRDefault="50BC00C5" w14:paraId="23501693" w14:textId="13BE2F23">
      <w:pPr>
        <w:rPr>
          <w:rFonts w:ascii="Verdana" w:hAnsi="Verdana"/>
          <w:color w:val="002060"/>
          <w:sz w:val="24"/>
          <w:szCs w:val="24"/>
        </w:rPr>
      </w:pPr>
      <w:r w:rsidRPr="7D0CB3A1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1"/>
        <w:gridCol w:w="1627"/>
        <w:gridCol w:w="1594"/>
        <w:gridCol w:w="1476"/>
        <w:gridCol w:w="1444"/>
        <w:gridCol w:w="1404"/>
      </w:tblGrid>
      <w:tr w:rsidR="7D0CB3A1" w:rsidTr="0F33C936" w14:paraId="7935776F" w14:textId="77777777">
        <w:trPr>
          <w:trHeight w:val="300"/>
        </w:trPr>
        <w:tc>
          <w:tcPr>
            <w:tcW w:w="1511" w:type="dxa"/>
          </w:tcPr>
          <w:p w:rsidR="609BF8C0" w:rsidP="7D0CB3A1" w:rsidRDefault="6D25D267" w14:paraId="7E079060" w14:textId="21CFFA4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Senses</w:t>
            </w:r>
          </w:p>
        </w:tc>
        <w:tc>
          <w:tcPr>
            <w:tcW w:w="1701" w:type="dxa"/>
          </w:tcPr>
          <w:p w:rsidR="609BF8C0" w:rsidP="7D0CB3A1" w:rsidRDefault="6D25D267" w14:paraId="2356E1AB" w14:textId="4355B83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Taste</w:t>
            </w:r>
          </w:p>
        </w:tc>
        <w:tc>
          <w:tcPr>
            <w:tcW w:w="1420" w:type="dxa"/>
          </w:tcPr>
          <w:p w:rsidR="609BF8C0" w:rsidP="7D0CB3A1" w:rsidRDefault="6D25D267" w14:paraId="13EACE52" w14:textId="7EE559A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Ingredients</w:t>
            </w:r>
          </w:p>
        </w:tc>
        <w:tc>
          <w:tcPr>
            <w:tcW w:w="1514" w:type="dxa"/>
          </w:tcPr>
          <w:p w:rsidR="609BF8C0" w:rsidP="7D0CB3A1" w:rsidRDefault="6D25D267" w14:paraId="24618EB8" w14:textId="60E4D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Culture</w:t>
            </w:r>
          </w:p>
        </w:tc>
        <w:tc>
          <w:tcPr>
            <w:tcW w:w="1447" w:type="dxa"/>
          </w:tcPr>
          <w:p w:rsidR="609BF8C0" w:rsidP="7D0CB3A1" w:rsidRDefault="6D25D267" w14:paraId="1903C20F" w14:textId="2D6DA0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Traditions</w:t>
            </w:r>
          </w:p>
        </w:tc>
        <w:tc>
          <w:tcPr>
            <w:tcW w:w="1423" w:type="dxa"/>
          </w:tcPr>
          <w:p w:rsidR="609BF8C0" w:rsidP="7D0CB3A1" w:rsidRDefault="6D25D267" w14:paraId="2A5FDB07" w14:textId="521103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Savoury</w:t>
            </w:r>
          </w:p>
        </w:tc>
      </w:tr>
      <w:tr w:rsidR="7D0CB3A1" w:rsidTr="0F33C936" w14:paraId="1FEBC727" w14:textId="77777777">
        <w:trPr>
          <w:trHeight w:val="300"/>
        </w:trPr>
        <w:tc>
          <w:tcPr>
            <w:tcW w:w="1511" w:type="dxa"/>
          </w:tcPr>
          <w:p w:rsidR="609BF8C0" w:rsidP="7D0CB3A1" w:rsidRDefault="6D25D267" w14:paraId="26D8BFD7" w14:textId="0EF9AE4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Sweet</w:t>
            </w:r>
          </w:p>
        </w:tc>
        <w:tc>
          <w:tcPr>
            <w:tcW w:w="1701" w:type="dxa"/>
          </w:tcPr>
          <w:p w:rsidR="609BF8C0" w:rsidP="7D0CB3A1" w:rsidRDefault="6D25D267" w14:paraId="7413A3BB" w14:textId="2C2DB08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F33C936">
              <w:rPr>
                <w:rFonts w:ascii="Verdana" w:hAnsi="Verdana"/>
                <w:color w:val="002060"/>
                <w:sz w:val="24"/>
                <w:szCs w:val="24"/>
              </w:rPr>
              <w:t>Spicy</w:t>
            </w:r>
          </w:p>
        </w:tc>
        <w:tc>
          <w:tcPr>
            <w:tcW w:w="1420" w:type="dxa"/>
            <w:shd w:val="clear" w:color="auto" w:fill="DAE8F8"/>
          </w:tcPr>
          <w:p w:rsidR="609BF8C0" w:rsidP="7D0CB3A1" w:rsidRDefault="609BF8C0" w14:paraId="58CE2EEF" w14:textId="6365762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14" w:type="dxa"/>
            <w:shd w:val="clear" w:color="auto" w:fill="D9E2F3" w:themeFill="accent1" w:themeFillTint="33"/>
          </w:tcPr>
          <w:p w:rsidR="7D0CB3A1" w:rsidP="7D0CB3A1" w:rsidRDefault="7D0CB3A1" w14:paraId="2C14CF17" w14:textId="6E4C30D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D9E2F3" w:themeFill="accent1" w:themeFillTint="33"/>
          </w:tcPr>
          <w:p w:rsidR="7D0CB3A1" w:rsidP="7D0CB3A1" w:rsidRDefault="7D0CB3A1" w14:paraId="789EE8B0" w14:textId="53FD1FC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23" w:type="dxa"/>
            <w:shd w:val="clear" w:color="auto" w:fill="D9E2F3" w:themeFill="accent1" w:themeFillTint="33"/>
          </w:tcPr>
          <w:p w:rsidR="7D0CB3A1" w:rsidP="7D0CB3A1" w:rsidRDefault="7D0CB3A1" w14:paraId="01C44E54" w14:textId="26BFB83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:rsidR="7D0CB3A1" w:rsidP="7D0CB3A1" w:rsidRDefault="7D0CB3A1" w14:paraId="2289BBA9" w14:textId="2E305515">
      <w:pPr>
        <w:rPr>
          <w:rFonts w:ascii="Verdana" w:hAnsi="Verdana"/>
          <w:color w:val="002060"/>
          <w:sz w:val="24"/>
          <w:szCs w:val="24"/>
        </w:rPr>
      </w:pPr>
    </w:p>
    <w:p w:rsidR="7D0CB3A1" w:rsidP="7D0CB3A1" w:rsidRDefault="7D0CB3A1" w14:paraId="0C14A11C" w14:textId="77777777">
      <w:pPr>
        <w:rPr>
          <w:rFonts w:ascii="Verdana" w:hAnsi="Verdana"/>
          <w:color w:val="002060"/>
          <w:sz w:val="24"/>
          <w:szCs w:val="24"/>
        </w:rPr>
      </w:pPr>
    </w:p>
    <w:p w:rsidR="609BF8C0" w:rsidP="7D0CB3A1" w:rsidRDefault="609BF8C0" w14:paraId="1DF01CC1" w14:textId="3C3BE68F">
      <w:pPr>
        <w:rPr>
          <w:rFonts w:ascii="Verdana" w:hAnsi="Verdana"/>
          <w:color w:val="002060"/>
          <w:sz w:val="24"/>
          <w:szCs w:val="24"/>
        </w:rPr>
      </w:pPr>
      <w:r w:rsidRPr="330B0BC7" w:rsidR="609BF8C0">
        <w:rPr>
          <w:rFonts w:ascii="Verdana" w:hAnsi="Verdana"/>
          <w:color w:val="002060"/>
          <w:sz w:val="24"/>
          <w:szCs w:val="24"/>
        </w:rPr>
        <w:t>Recommended Reading:</w:t>
      </w:r>
    </w:p>
    <w:p w:rsidR="330B0BC7" w:rsidP="330B0BC7" w:rsidRDefault="330B0BC7" w14:paraId="3039AFF3" w14:textId="6D8C14DD">
      <w:pPr>
        <w:rPr>
          <w:rFonts w:ascii="Verdana" w:hAnsi="Verdana"/>
          <w:color w:val="002060"/>
          <w:sz w:val="24"/>
          <w:szCs w:val="24"/>
        </w:rPr>
      </w:pPr>
    </w:p>
    <w:p w:rsidR="21A36D1A" w:rsidP="330B0BC7" w:rsidRDefault="21A36D1A" w14:paraId="28E82207" w14:textId="331FD921">
      <w:pPr>
        <w:pStyle w:val="Normal"/>
      </w:pPr>
      <w:r w:rsidR="2A0A9679">
        <w:drawing>
          <wp:inline wp14:editId="46D8AF07" wp14:anchorId="7E03274F">
            <wp:extent cx="1952625" cy="2343150"/>
            <wp:effectExtent l="0" t="0" r="0" b="0"/>
            <wp:docPr id="1353964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396499" name="Picture 135396499"/>
                    <pic:cNvPicPr/>
                  </pic:nvPicPr>
                  <pic:blipFill>
                    <a:blip xmlns:r="http://schemas.openxmlformats.org/officeDocument/2006/relationships" r:embed="rId17703937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A0A9679">
        <w:drawing>
          <wp:inline wp14:editId="4F9A131F" wp14:anchorId="041C9DD9">
            <wp:extent cx="1952625" cy="2343150"/>
            <wp:effectExtent l="0" t="0" r="0" b="0"/>
            <wp:docPr id="17461270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6127026" name="Picture 1746127026"/>
                    <pic:cNvPicPr/>
                  </pic:nvPicPr>
                  <pic:blipFill>
                    <a:blip xmlns:r="http://schemas.openxmlformats.org/officeDocument/2006/relationships" r:embed="rId21197684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A0A9679">
        <w:drawing>
          <wp:inline wp14:editId="24B518D0" wp14:anchorId="08DDB087">
            <wp:extent cx="2133600" cy="2143125"/>
            <wp:effectExtent l="0" t="0" r="0" b="0"/>
            <wp:docPr id="1283373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8337305" name="Picture 128337305"/>
                    <pic:cNvPicPr/>
                  </pic:nvPicPr>
                  <pic:blipFill>
                    <a:blip xmlns:r="http://schemas.openxmlformats.org/officeDocument/2006/relationships" r:embed="rId2059258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5E87ED" w:rsidP="0F33C936" w:rsidRDefault="125E87ED" w14:paraId="67786B15" w14:textId="0618CB4D"/>
    <w:p w:rsidR="7AA93F9B" w:rsidP="330B0BC7" w:rsidRDefault="7AA93F9B" w14:paraId="0E850224" w14:textId="5872E47E">
      <w:pPr>
        <w:pStyle w:val="Normal"/>
        <w:spacing w:before="240" w:after="120"/>
      </w:pPr>
    </w:p>
    <w:p w:rsidR="7D0CB3A1" w:rsidP="7D0CB3A1" w:rsidRDefault="7D0CB3A1" w14:paraId="3B7B15DB" w14:textId="69525AE4">
      <w:pPr>
        <w:rPr>
          <w:sz w:val="32"/>
          <w:szCs w:val="32"/>
        </w:rPr>
      </w:pPr>
    </w:p>
    <w:sectPr w:rsidR="7D0CB3A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133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A59"/>
    <w:rsid w:val="000D1F7C"/>
    <w:rsid w:val="000E349C"/>
    <w:rsid w:val="00152E58"/>
    <w:rsid w:val="001B080A"/>
    <w:rsid w:val="001E1C28"/>
    <w:rsid w:val="002A401E"/>
    <w:rsid w:val="00314491"/>
    <w:rsid w:val="00405AE0"/>
    <w:rsid w:val="00455F38"/>
    <w:rsid w:val="005541A6"/>
    <w:rsid w:val="005C2ADA"/>
    <w:rsid w:val="00627406"/>
    <w:rsid w:val="006336EE"/>
    <w:rsid w:val="00710998"/>
    <w:rsid w:val="007501FA"/>
    <w:rsid w:val="007A36C2"/>
    <w:rsid w:val="007E5C02"/>
    <w:rsid w:val="0082039C"/>
    <w:rsid w:val="00824D8B"/>
    <w:rsid w:val="0086584F"/>
    <w:rsid w:val="008D477B"/>
    <w:rsid w:val="008F6C26"/>
    <w:rsid w:val="00920585"/>
    <w:rsid w:val="009352F5"/>
    <w:rsid w:val="009467E1"/>
    <w:rsid w:val="009D0BFB"/>
    <w:rsid w:val="00A269B2"/>
    <w:rsid w:val="00AD03F7"/>
    <w:rsid w:val="00AF4C1A"/>
    <w:rsid w:val="00B245FA"/>
    <w:rsid w:val="00B66B8B"/>
    <w:rsid w:val="00BC39CF"/>
    <w:rsid w:val="00C96B26"/>
    <w:rsid w:val="00D944D3"/>
    <w:rsid w:val="00E809A5"/>
    <w:rsid w:val="00F04698"/>
    <w:rsid w:val="00F1343F"/>
    <w:rsid w:val="00F72BBA"/>
    <w:rsid w:val="00FF2F1C"/>
    <w:rsid w:val="01A5315B"/>
    <w:rsid w:val="0304FA8B"/>
    <w:rsid w:val="031BD984"/>
    <w:rsid w:val="037FE5FD"/>
    <w:rsid w:val="03E726AA"/>
    <w:rsid w:val="07FEE2D3"/>
    <w:rsid w:val="0A048051"/>
    <w:rsid w:val="0AB906DE"/>
    <w:rsid w:val="0B3ACCDB"/>
    <w:rsid w:val="0C9DEBF8"/>
    <w:rsid w:val="0D337E67"/>
    <w:rsid w:val="0E0CB41C"/>
    <w:rsid w:val="0E11B6F6"/>
    <w:rsid w:val="0E1E0D9D"/>
    <w:rsid w:val="0E210077"/>
    <w:rsid w:val="0E6E9E33"/>
    <w:rsid w:val="0ED1F32E"/>
    <w:rsid w:val="0EE1DD0C"/>
    <w:rsid w:val="0EFCCBFE"/>
    <w:rsid w:val="0F0DF504"/>
    <w:rsid w:val="0F33C936"/>
    <w:rsid w:val="11C020BE"/>
    <w:rsid w:val="125E87ED"/>
    <w:rsid w:val="126CA1F1"/>
    <w:rsid w:val="12A07511"/>
    <w:rsid w:val="1329DFA8"/>
    <w:rsid w:val="15F0DD2B"/>
    <w:rsid w:val="166B71AB"/>
    <w:rsid w:val="179D697B"/>
    <w:rsid w:val="17A20E7B"/>
    <w:rsid w:val="1995017B"/>
    <w:rsid w:val="1A608641"/>
    <w:rsid w:val="1ADF9913"/>
    <w:rsid w:val="1B0A0987"/>
    <w:rsid w:val="1B61EB3D"/>
    <w:rsid w:val="1BD35C84"/>
    <w:rsid w:val="1CD14A36"/>
    <w:rsid w:val="1E41A334"/>
    <w:rsid w:val="201A9084"/>
    <w:rsid w:val="21A36D1A"/>
    <w:rsid w:val="22493822"/>
    <w:rsid w:val="22DC47AE"/>
    <w:rsid w:val="2306ED63"/>
    <w:rsid w:val="23ECE768"/>
    <w:rsid w:val="24821756"/>
    <w:rsid w:val="24DC6861"/>
    <w:rsid w:val="250DF694"/>
    <w:rsid w:val="2569861A"/>
    <w:rsid w:val="2619B2C4"/>
    <w:rsid w:val="271E7F34"/>
    <w:rsid w:val="2729A2FC"/>
    <w:rsid w:val="27F55EB1"/>
    <w:rsid w:val="292F3712"/>
    <w:rsid w:val="2A0A9679"/>
    <w:rsid w:val="2A1C9FE9"/>
    <w:rsid w:val="2A9B784B"/>
    <w:rsid w:val="2AA77FD9"/>
    <w:rsid w:val="2B1B5A10"/>
    <w:rsid w:val="2E03C87E"/>
    <w:rsid w:val="30BE1146"/>
    <w:rsid w:val="31689C05"/>
    <w:rsid w:val="317EC7EB"/>
    <w:rsid w:val="31D184AF"/>
    <w:rsid w:val="330B0BC7"/>
    <w:rsid w:val="34F3724B"/>
    <w:rsid w:val="352CF4CC"/>
    <w:rsid w:val="35A2B314"/>
    <w:rsid w:val="35B8C3F3"/>
    <w:rsid w:val="35D6F687"/>
    <w:rsid w:val="362CE35E"/>
    <w:rsid w:val="372980E2"/>
    <w:rsid w:val="3755E398"/>
    <w:rsid w:val="39B80A2E"/>
    <w:rsid w:val="3A60527F"/>
    <w:rsid w:val="3A855028"/>
    <w:rsid w:val="3B45F746"/>
    <w:rsid w:val="3C39D977"/>
    <w:rsid w:val="3C63865C"/>
    <w:rsid w:val="3C8C42BD"/>
    <w:rsid w:val="3D5B40AB"/>
    <w:rsid w:val="3E7D33DC"/>
    <w:rsid w:val="41C692E4"/>
    <w:rsid w:val="4326C76E"/>
    <w:rsid w:val="435603C9"/>
    <w:rsid w:val="4642EBBA"/>
    <w:rsid w:val="46FCA13E"/>
    <w:rsid w:val="480EADFF"/>
    <w:rsid w:val="4A037911"/>
    <w:rsid w:val="4ABD179C"/>
    <w:rsid w:val="4B5AD4EB"/>
    <w:rsid w:val="4DBAE1D1"/>
    <w:rsid w:val="4E4902B3"/>
    <w:rsid w:val="4EF1F289"/>
    <w:rsid w:val="4F5D165B"/>
    <w:rsid w:val="4F8474EA"/>
    <w:rsid w:val="4FD1058B"/>
    <w:rsid w:val="50A5569A"/>
    <w:rsid w:val="50AB372E"/>
    <w:rsid w:val="50BC00C5"/>
    <w:rsid w:val="52EB0F7C"/>
    <w:rsid w:val="52EBFB00"/>
    <w:rsid w:val="532F5441"/>
    <w:rsid w:val="54983977"/>
    <w:rsid w:val="551DA0F9"/>
    <w:rsid w:val="55957BBB"/>
    <w:rsid w:val="560F948B"/>
    <w:rsid w:val="57D8398B"/>
    <w:rsid w:val="5806B88E"/>
    <w:rsid w:val="586258EF"/>
    <w:rsid w:val="59551713"/>
    <w:rsid w:val="595BC4B1"/>
    <w:rsid w:val="59AD3703"/>
    <w:rsid w:val="5A1691F6"/>
    <w:rsid w:val="5AE1FA58"/>
    <w:rsid w:val="5BFC167C"/>
    <w:rsid w:val="5CDD3B96"/>
    <w:rsid w:val="5F723FD2"/>
    <w:rsid w:val="603E4F23"/>
    <w:rsid w:val="60782314"/>
    <w:rsid w:val="609BF8C0"/>
    <w:rsid w:val="6182713B"/>
    <w:rsid w:val="62C2A69E"/>
    <w:rsid w:val="62D26C0D"/>
    <w:rsid w:val="630718DF"/>
    <w:rsid w:val="63EAC040"/>
    <w:rsid w:val="640788A8"/>
    <w:rsid w:val="66521E8B"/>
    <w:rsid w:val="66B81FC8"/>
    <w:rsid w:val="67D41F2B"/>
    <w:rsid w:val="68FFC35C"/>
    <w:rsid w:val="6AFA3604"/>
    <w:rsid w:val="6AFF9EF3"/>
    <w:rsid w:val="6B3AF0CB"/>
    <w:rsid w:val="6BBB8850"/>
    <w:rsid w:val="6C43031C"/>
    <w:rsid w:val="6D02279D"/>
    <w:rsid w:val="6D25D267"/>
    <w:rsid w:val="6DFF7081"/>
    <w:rsid w:val="7148BBF1"/>
    <w:rsid w:val="73DCC9E1"/>
    <w:rsid w:val="73DD902A"/>
    <w:rsid w:val="74052D16"/>
    <w:rsid w:val="74088586"/>
    <w:rsid w:val="747467D8"/>
    <w:rsid w:val="75EEBA0C"/>
    <w:rsid w:val="7851C822"/>
    <w:rsid w:val="78E8D72C"/>
    <w:rsid w:val="7A51C055"/>
    <w:rsid w:val="7AA93F9B"/>
    <w:rsid w:val="7AD2C295"/>
    <w:rsid w:val="7AEF3650"/>
    <w:rsid w:val="7CB77884"/>
    <w:rsid w:val="7CE86CF9"/>
    <w:rsid w:val="7D0CB3A1"/>
    <w:rsid w:val="7E0C0BD6"/>
    <w:rsid w:val="7EE5D521"/>
    <w:rsid w:val="7F09B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styleId="Heading4Char" w:customStyle="1">
    <w:name w:val="Heading 4 Char"/>
    <w:basedOn w:val="DefaultParagraphFont"/>
    <w:link w:val="Heading4"/>
    <w:uiPriority w:val="9"/>
    <w:rsid w:val="00152E58"/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Heading1Char" w:customStyle="1">
    <w:name w:val="Heading 1 Char"/>
    <w:basedOn w:val="DefaultParagraphFont"/>
    <w:link w:val="Heading1"/>
    <w:uiPriority w:val="9"/>
    <w:rsid w:val="007501FA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a-size-extra-large" w:customStyle="1">
    <w:name w:val="a-size-extra-large"/>
    <w:basedOn w:val="DefaultParagraphFont"/>
    <w:rsid w:val="007501FA"/>
  </w:style>
  <w:style w:type="character" w:styleId="Hyperlink">
    <w:name w:val="Hyperlink"/>
    <w:basedOn w:val="DefaultParagraphFont"/>
    <w:uiPriority w:val="99"/>
    <w:unhideWhenUsed/>
    <w:rsid w:val="006274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406"/>
    <w:rPr>
      <w:color w:val="605E5C"/>
      <w:shd w:val="clear" w:color="auto" w:fill="E1DFDD"/>
    </w:rPr>
  </w:style>
  <w:style w:type="character" w:styleId="a-text-italic" w:customStyle="1">
    <w:name w:val="a-text-italic"/>
    <w:basedOn w:val="DefaultParagraphFont"/>
    <w:rsid w:val="00627406"/>
  </w:style>
  <w:style w:type="character" w:styleId="a-size-large" w:customStyle="1">
    <w:name w:val="a-size-large"/>
    <w:basedOn w:val="DefaultParagraphFont"/>
    <w:rsid w:val="00627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png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.jpg" Id="rId1770393731" /><Relationship Type="http://schemas.openxmlformats.org/officeDocument/2006/relationships/image" Target="/media/image2.jpg" Id="rId2119768444" /><Relationship Type="http://schemas.openxmlformats.org/officeDocument/2006/relationships/image" Target="/media/image3.jpg" Id="rId20592580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 Hallam</dc:creator>
  <keywords/>
  <dc:description/>
  <lastModifiedBy>Stephanie Kirton (Kenwood)</lastModifiedBy>
  <revision>9</revision>
  <dcterms:created xsi:type="dcterms:W3CDTF">2025-12-02T19:46:00.0000000Z</dcterms:created>
  <dcterms:modified xsi:type="dcterms:W3CDTF">2025-12-04T12:38:35.6432339Z</dcterms:modified>
</coreProperties>
</file>