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16007C" w14:paraId="2A531455" w14:textId="77777777" w:rsidTr="001E615B">
        <w:trPr>
          <w:trHeight w:val="515"/>
        </w:trPr>
        <w:tc>
          <w:tcPr>
            <w:tcW w:w="3683" w:type="dxa"/>
            <w:gridSpan w:val="2"/>
          </w:tcPr>
          <w:p w14:paraId="056BEAE1" w14:textId="3D35920E" w:rsidR="00B245FA" w:rsidRPr="0016007C" w:rsidRDefault="00B245FA" w:rsidP="00B245FA">
            <w:pPr>
              <w:rPr>
                <w:rFonts w:cstheme="minorHAnsi"/>
                <w:b/>
                <w:bCs/>
                <w:sz w:val="20"/>
                <w:szCs w:val="20"/>
              </w:rPr>
            </w:pPr>
            <w:r w:rsidRPr="0016007C">
              <w:rPr>
                <w:rFonts w:cstheme="minorHAnsi"/>
                <w:b/>
                <w:bCs/>
                <w:sz w:val="20"/>
                <w:szCs w:val="20"/>
              </w:rPr>
              <w:t>Group:</w:t>
            </w:r>
            <w:r w:rsidR="00D008D5" w:rsidRPr="0016007C">
              <w:rPr>
                <w:rFonts w:cstheme="minorHAnsi"/>
                <w:b/>
                <w:bCs/>
                <w:sz w:val="20"/>
                <w:szCs w:val="20"/>
              </w:rPr>
              <w:t xml:space="preserve"> </w:t>
            </w:r>
            <w:r w:rsidR="008219C7" w:rsidRPr="0016007C">
              <w:rPr>
                <w:rFonts w:cstheme="minorHAnsi"/>
                <w:b/>
                <w:bCs/>
                <w:sz w:val="20"/>
                <w:szCs w:val="20"/>
              </w:rPr>
              <w:t xml:space="preserve">Aspen </w:t>
            </w:r>
            <w:r w:rsidR="0078181D" w:rsidRPr="0016007C">
              <w:rPr>
                <w:rFonts w:cstheme="minorHAnsi"/>
                <w:b/>
                <w:bCs/>
                <w:sz w:val="20"/>
                <w:szCs w:val="20"/>
              </w:rPr>
              <w:t xml:space="preserve">and </w:t>
            </w:r>
            <w:r w:rsidR="008219C7" w:rsidRPr="0016007C">
              <w:rPr>
                <w:rFonts w:cstheme="minorHAnsi"/>
                <w:b/>
                <w:bCs/>
                <w:sz w:val="20"/>
                <w:szCs w:val="20"/>
              </w:rPr>
              <w:t>Cedar</w:t>
            </w:r>
          </w:p>
        </w:tc>
        <w:tc>
          <w:tcPr>
            <w:tcW w:w="3392" w:type="dxa"/>
          </w:tcPr>
          <w:p w14:paraId="181E5C95" w14:textId="5F363161" w:rsidR="00B245FA" w:rsidRPr="0016007C" w:rsidRDefault="00B245FA" w:rsidP="00B245FA">
            <w:pPr>
              <w:rPr>
                <w:rFonts w:cstheme="minorHAnsi"/>
                <w:b/>
                <w:bCs/>
                <w:sz w:val="24"/>
                <w:szCs w:val="24"/>
              </w:rPr>
            </w:pPr>
            <w:r w:rsidRPr="0016007C">
              <w:rPr>
                <w:rFonts w:cstheme="minorHAnsi"/>
                <w:b/>
                <w:bCs/>
                <w:sz w:val="24"/>
                <w:szCs w:val="24"/>
              </w:rPr>
              <w:t>Subject:</w:t>
            </w:r>
            <w:r w:rsidR="004677EE">
              <w:rPr>
                <w:rFonts w:cstheme="minorHAnsi"/>
                <w:b/>
                <w:bCs/>
                <w:sz w:val="24"/>
                <w:szCs w:val="24"/>
              </w:rPr>
              <w:t xml:space="preserve"> </w:t>
            </w:r>
            <w:r w:rsidR="00313DA8">
              <w:rPr>
                <w:rFonts w:cstheme="minorHAnsi"/>
                <w:b/>
                <w:bCs/>
                <w:sz w:val="24"/>
                <w:szCs w:val="24"/>
              </w:rPr>
              <w:t>PEA</w:t>
            </w:r>
          </w:p>
        </w:tc>
        <w:tc>
          <w:tcPr>
            <w:tcW w:w="3410" w:type="dxa"/>
          </w:tcPr>
          <w:p w14:paraId="5FD2855C" w14:textId="0BA67A4F" w:rsidR="00B245FA" w:rsidRPr="0016007C" w:rsidRDefault="00B245FA" w:rsidP="00B245FA">
            <w:pPr>
              <w:rPr>
                <w:rFonts w:cstheme="minorHAnsi"/>
                <w:b/>
                <w:bCs/>
                <w:sz w:val="24"/>
                <w:szCs w:val="24"/>
              </w:rPr>
            </w:pPr>
            <w:r w:rsidRPr="0016007C">
              <w:rPr>
                <w:rFonts w:cstheme="minorHAnsi"/>
                <w:b/>
                <w:bCs/>
                <w:sz w:val="24"/>
                <w:szCs w:val="24"/>
              </w:rPr>
              <w:t xml:space="preserve">Term: </w:t>
            </w:r>
            <w:r w:rsidR="00441DA4" w:rsidRPr="0016007C">
              <w:rPr>
                <w:rFonts w:cstheme="minorHAnsi"/>
                <w:b/>
                <w:bCs/>
                <w:sz w:val="24"/>
                <w:szCs w:val="24"/>
              </w:rPr>
              <w:t>2</w:t>
            </w:r>
          </w:p>
        </w:tc>
      </w:tr>
      <w:tr w:rsidR="00B245FA" w:rsidRPr="0016007C" w14:paraId="736F6FB1" w14:textId="77777777" w:rsidTr="008A0EA5">
        <w:trPr>
          <w:trHeight w:val="461"/>
        </w:trPr>
        <w:tc>
          <w:tcPr>
            <w:tcW w:w="1622" w:type="dxa"/>
          </w:tcPr>
          <w:p w14:paraId="503FC8A9" w14:textId="77777777" w:rsidR="00B245FA" w:rsidRPr="0016007C" w:rsidRDefault="00B245FA" w:rsidP="00B245FA">
            <w:pPr>
              <w:rPr>
                <w:rFonts w:cstheme="minorHAnsi"/>
                <w:b/>
                <w:bCs/>
                <w:sz w:val="20"/>
                <w:szCs w:val="20"/>
              </w:rPr>
            </w:pPr>
            <w:r w:rsidRPr="0016007C">
              <w:rPr>
                <w:rFonts w:cstheme="minorHAnsi"/>
                <w:b/>
                <w:bCs/>
                <w:sz w:val="20"/>
                <w:szCs w:val="20"/>
              </w:rPr>
              <w:t xml:space="preserve">Teacher: </w:t>
            </w:r>
          </w:p>
        </w:tc>
        <w:tc>
          <w:tcPr>
            <w:tcW w:w="8863" w:type="dxa"/>
            <w:gridSpan w:val="3"/>
          </w:tcPr>
          <w:p w14:paraId="3A01D5AF" w14:textId="64FBAF3D" w:rsidR="00B245FA" w:rsidRPr="0016007C" w:rsidRDefault="008219C7" w:rsidP="00B245FA">
            <w:pPr>
              <w:rPr>
                <w:rFonts w:cstheme="minorHAnsi"/>
                <w:b/>
                <w:bCs/>
                <w:sz w:val="20"/>
                <w:szCs w:val="20"/>
              </w:rPr>
            </w:pPr>
            <w:r w:rsidRPr="0016007C">
              <w:rPr>
                <w:rFonts w:cstheme="minorHAnsi"/>
                <w:b/>
                <w:bCs/>
                <w:sz w:val="20"/>
                <w:szCs w:val="20"/>
              </w:rPr>
              <w:t>Emily Watson and Aga Kozwolska</w:t>
            </w:r>
          </w:p>
        </w:tc>
      </w:tr>
      <w:tr w:rsidR="00B245FA" w:rsidRPr="0016007C" w14:paraId="0B0B2711" w14:textId="77777777" w:rsidTr="008A0EA5">
        <w:trPr>
          <w:trHeight w:val="368"/>
        </w:trPr>
        <w:tc>
          <w:tcPr>
            <w:tcW w:w="10485" w:type="dxa"/>
            <w:gridSpan w:val="4"/>
          </w:tcPr>
          <w:p w14:paraId="7715DBEF" w14:textId="57B7AEA8" w:rsidR="00B245FA" w:rsidRPr="0016007C" w:rsidRDefault="00B245FA" w:rsidP="00B245FA">
            <w:pPr>
              <w:rPr>
                <w:rFonts w:cstheme="minorHAnsi"/>
                <w:b/>
                <w:bCs/>
                <w:sz w:val="20"/>
                <w:szCs w:val="20"/>
              </w:rPr>
            </w:pPr>
            <w:r w:rsidRPr="0016007C">
              <w:rPr>
                <w:rFonts w:cstheme="minorHAnsi"/>
                <w:b/>
                <w:bCs/>
                <w:sz w:val="20"/>
                <w:szCs w:val="20"/>
              </w:rPr>
              <w:t>Curriculum:</w:t>
            </w:r>
            <w:r w:rsidR="0055131B" w:rsidRPr="0016007C">
              <w:rPr>
                <w:rFonts w:cstheme="minorHAnsi"/>
                <w:b/>
                <w:bCs/>
                <w:sz w:val="20"/>
                <w:szCs w:val="20"/>
              </w:rPr>
              <w:t xml:space="preserve">  </w:t>
            </w:r>
            <w:r w:rsidR="0078181D" w:rsidRPr="0016007C">
              <w:rPr>
                <w:rFonts w:cstheme="minorHAnsi"/>
                <w:b/>
                <w:bCs/>
                <w:sz w:val="20"/>
                <w:szCs w:val="20"/>
              </w:rPr>
              <w:t>Worsborough Connect</w:t>
            </w:r>
          </w:p>
          <w:p w14:paraId="151CC055" w14:textId="71F18E01" w:rsidR="00EB3D03" w:rsidRPr="0016007C" w:rsidRDefault="00EB3D03" w:rsidP="00B245FA">
            <w:pPr>
              <w:rPr>
                <w:rFonts w:cstheme="minorHAnsi"/>
                <w:b/>
                <w:bCs/>
                <w:color w:val="002060"/>
                <w:sz w:val="20"/>
                <w:szCs w:val="20"/>
              </w:rPr>
            </w:pPr>
          </w:p>
        </w:tc>
      </w:tr>
      <w:tr w:rsidR="00B245FA" w:rsidRPr="0016007C" w14:paraId="351A68E2" w14:textId="77777777" w:rsidTr="001E615B">
        <w:trPr>
          <w:trHeight w:val="1283"/>
        </w:trPr>
        <w:tc>
          <w:tcPr>
            <w:tcW w:w="10485" w:type="dxa"/>
            <w:gridSpan w:val="4"/>
          </w:tcPr>
          <w:p w14:paraId="0BD05F53" w14:textId="77777777" w:rsidR="00B245FA" w:rsidRPr="0016007C" w:rsidRDefault="00B245FA" w:rsidP="00B245FA">
            <w:pPr>
              <w:rPr>
                <w:rFonts w:cstheme="minorHAnsi"/>
              </w:rPr>
            </w:pPr>
            <w:r w:rsidRPr="0016007C">
              <w:rPr>
                <w:rFonts w:cstheme="minorHAnsi"/>
                <w:b/>
                <w:bCs/>
              </w:rPr>
              <w:t xml:space="preserve">Term </w:t>
            </w:r>
            <w:r w:rsidR="00441DA4" w:rsidRPr="0016007C">
              <w:rPr>
                <w:rFonts w:cstheme="minorHAnsi"/>
                <w:b/>
                <w:bCs/>
              </w:rPr>
              <w:t>2</w:t>
            </w:r>
            <w:r w:rsidRPr="0016007C">
              <w:rPr>
                <w:rFonts w:cstheme="minorHAnsi"/>
                <w:b/>
                <w:bCs/>
              </w:rPr>
              <w:t xml:space="preserve"> focus:</w:t>
            </w:r>
            <w:r w:rsidRPr="0016007C">
              <w:rPr>
                <w:rFonts w:cstheme="minorHAnsi"/>
              </w:rPr>
              <w:t xml:space="preserve"> </w:t>
            </w:r>
          </w:p>
          <w:p w14:paraId="45E674C4" w14:textId="5D5C1E06" w:rsidR="004677EE" w:rsidRPr="004677EE" w:rsidRDefault="00313DA8" w:rsidP="004677EE">
            <w:pPr>
              <w:pStyle w:val="ListParagraph"/>
              <w:numPr>
                <w:ilvl w:val="0"/>
                <w:numId w:val="7"/>
              </w:numPr>
              <w:rPr>
                <w:rFonts w:cstheme="minorHAnsi"/>
                <w:color w:val="002060"/>
                <w:sz w:val="32"/>
                <w:szCs w:val="32"/>
              </w:rPr>
            </w:pPr>
            <w:r>
              <w:t>By the end of this outcome, the pupil will demonstrate increasing independence in accessing the local community. They will travel safely on familiar routes, including walking alongside roads and crossing safely, navigate the local area of Worsborough with growing confidence, and use local resources. The pupil will take part in planning journeys, respond appropriately to problems encountered while travelling, and independently manage their personal safety when engaging in everyday community activities.</w:t>
            </w:r>
          </w:p>
        </w:tc>
      </w:tr>
    </w:tbl>
    <w:tbl>
      <w:tblPr>
        <w:tblW w:w="5084"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48"/>
        <w:gridCol w:w="6184"/>
        <w:gridCol w:w="1578"/>
        <w:gridCol w:w="1281"/>
        <w:gridCol w:w="1130"/>
      </w:tblGrid>
      <w:tr w:rsidR="0078181D" w:rsidRPr="004677EE" w14:paraId="6B6CAEA5" w14:textId="77777777" w:rsidTr="008219C7">
        <w:trPr>
          <w:trHeight w:val="555"/>
          <w:jc w:val="center"/>
        </w:trPr>
        <w:tc>
          <w:tcPr>
            <w:tcW w:w="211" w:type="pct"/>
            <w:shd w:val="clear" w:color="000000" w:fill="FFFFFF"/>
            <w:noWrap/>
            <w:vAlign w:val="center"/>
            <w:hideMark/>
          </w:tcPr>
          <w:p w14:paraId="79C991EB" w14:textId="5795401F" w:rsidR="0078181D" w:rsidRPr="004677EE" w:rsidRDefault="0078181D" w:rsidP="00831BCF">
            <w:pPr>
              <w:spacing w:after="0" w:line="240" w:lineRule="auto"/>
              <w:rPr>
                <w:rFonts w:eastAsia="Times New Roman" w:cstheme="minorHAnsi"/>
                <w:color w:val="000000"/>
                <w:lang w:eastAsia="en-GB"/>
              </w:rPr>
            </w:pPr>
            <w:r w:rsidRPr="004677EE">
              <w:rPr>
                <w:rFonts w:eastAsia="Times New Roman" w:cstheme="minorHAnsi"/>
                <w:color w:val="000000"/>
                <w:lang w:eastAsia="en-GB"/>
              </w:rPr>
              <w:t> </w:t>
            </w:r>
          </w:p>
        </w:tc>
        <w:tc>
          <w:tcPr>
            <w:tcW w:w="2910" w:type="pct"/>
            <w:shd w:val="clear" w:color="000000" w:fill="FFFFFF"/>
            <w:noWrap/>
            <w:vAlign w:val="center"/>
          </w:tcPr>
          <w:p w14:paraId="400A0534" w14:textId="2E0C015A" w:rsidR="0078181D" w:rsidRPr="004677EE" w:rsidRDefault="0078181D" w:rsidP="00831BCF">
            <w:pPr>
              <w:spacing w:after="0" w:line="240" w:lineRule="auto"/>
              <w:rPr>
                <w:rFonts w:eastAsia="Times New Roman" w:cstheme="minorHAnsi"/>
                <w:color w:val="000000"/>
                <w:sz w:val="24"/>
                <w:szCs w:val="24"/>
                <w:lang w:eastAsia="en-GB"/>
              </w:rPr>
            </w:pPr>
            <w:r w:rsidRPr="004677EE">
              <w:rPr>
                <w:rFonts w:eastAsia="Times New Roman" w:cstheme="minorHAnsi"/>
                <w:color w:val="000000"/>
                <w:sz w:val="24"/>
                <w:szCs w:val="24"/>
                <w:lang w:eastAsia="en-GB"/>
              </w:rPr>
              <w:t>Objective</w:t>
            </w:r>
          </w:p>
        </w:tc>
        <w:tc>
          <w:tcPr>
            <w:tcW w:w="743" w:type="pct"/>
            <w:vAlign w:val="center"/>
          </w:tcPr>
          <w:p w14:paraId="673F4307" w14:textId="40598266" w:rsidR="0078181D" w:rsidRPr="004677EE" w:rsidRDefault="0078181D" w:rsidP="00831BCF">
            <w:pPr>
              <w:spacing w:after="0" w:line="240" w:lineRule="auto"/>
              <w:rPr>
                <w:rFonts w:eastAsia="Times New Roman" w:cstheme="minorHAnsi"/>
                <w:color w:val="000000"/>
                <w:sz w:val="24"/>
                <w:szCs w:val="24"/>
                <w:lang w:eastAsia="en-GB"/>
              </w:rPr>
            </w:pPr>
            <w:r w:rsidRPr="004677EE">
              <w:rPr>
                <w:rFonts w:eastAsia="Times New Roman" w:cstheme="minorHAnsi"/>
                <w:color w:val="000000"/>
                <w:sz w:val="24"/>
                <w:szCs w:val="24"/>
                <w:lang w:eastAsia="en-GB"/>
              </w:rPr>
              <w:t>Attendance</w:t>
            </w:r>
          </w:p>
        </w:tc>
        <w:tc>
          <w:tcPr>
            <w:tcW w:w="1135" w:type="pct"/>
            <w:gridSpan w:val="2"/>
            <w:shd w:val="clear" w:color="auto" w:fill="auto"/>
            <w:noWrap/>
            <w:vAlign w:val="center"/>
            <w:hideMark/>
          </w:tcPr>
          <w:p w14:paraId="43E130CC" w14:textId="77777777" w:rsidR="0078181D" w:rsidRPr="004677EE" w:rsidRDefault="0078181D" w:rsidP="00831BCF">
            <w:pPr>
              <w:spacing w:after="0" w:line="240" w:lineRule="auto"/>
              <w:jc w:val="center"/>
              <w:rPr>
                <w:rFonts w:eastAsia="Times New Roman" w:cstheme="minorHAnsi"/>
                <w:color w:val="000000"/>
                <w:sz w:val="24"/>
                <w:szCs w:val="24"/>
                <w:lang w:eastAsia="en-GB"/>
              </w:rPr>
            </w:pPr>
            <w:r w:rsidRPr="004677EE">
              <w:rPr>
                <w:rFonts w:eastAsia="Times New Roman" w:cstheme="minorHAnsi"/>
                <w:color w:val="000000"/>
                <w:sz w:val="24"/>
                <w:szCs w:val="24"/>
                <w:lang w:eastAsia="en-GB"/>
              </w:rPr>
              <w:t>How I felt about it</w:t>
            </w:r>
          </w:p>
          <w:p w14:paraId="5B767B7F" w14:textId="147D937A" w:rsidR="0078181D" w:rsidRPr="004677EE" w:rsidRDefault="0078181D" w:rsidP="00831BCF">
            <w:pPr>
              <w:spacing w:after="0" w:line="240" w:lineRule="auto"/>
              <w:jc w:val="center"/>
              <w:rPr>
                <w:rFonts w:eastAsia="Times New Roman" w:cstheme="minorHAnsi"/>
                <w:color w:val="000000"/>
                <w:sz w:val="24"/>
                <w:szCs w:val="24"/>
                <w:lang w:eastAsia="en-GB"/>
              </w:rPr>
            </w:pPr>
            <w:r w:rsidRPr="004677EE">
              <w:rPr>
                <w:rFonts w:eastAsia="Times New Roman" w:cstheme="minorHAnsi"/>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8181D" w:rsidRPr="004677EE" w14:paraId="140FA38D" w14:textId="6C22EDB1" w:rsidTr="008219C7">
        <w:trPr>
          <w:trHeight w:val="399"/>
          <w:jc w:val="center"/>
        </w:trPr>
        <w:tc>
          <w:tcPr>
            <w:tcW w:w="211" w:type="pct"/>
            <w:shd w:val="clear" w:color="auto" w:fill="D9D9D9" w:themeFill="background1" w:themeFillShade="D9"/>
            <w:vAlign w:val="center"/>
          </w:tcPr>
          <w:p w14:paraId="4374E547" w14:textId="16B69FEE" w:rsidR="0078181D" w:rsidRPr="004677EE" w:rsidRDefault="0078181D" w:rsidP="00831BCF">
            <w:pPr>
              <w:spacing w:after="0" w:line="240" w:lineRule="auto"/>
              <w:jc w:val="center"/>
              <w:rPr>
                <w:rFonts w:eastAsia="Times New Roman" w:cstheme="minorHAnsi"/>
                <w:color w:val="000000"/>
                <w:sz w:val="24"/>
                <w:szCs w:val="24"/>
                <w:lang w:eastAsia="en-GB"/>
              </w:rPr>
            </w:pPr>
          </w:p>
        </w:tc>
        <w:tc>
          <w:tcPr>
            <w:tcW w:w="2910" w:type="pct"/>
            <w:shd w:val="clear" w:color="auto" w:fill="D9D9D9" w:themeFill="background1" w:themeFillShade="D9"/>
            <w:vAlign w:val="center"/>
          </w:tcPr>
          <w:p w14:paraId="10AF3086" w14:textId="1D9C9B43" w:rsidR="0078181D" w:rsidRPr="004677EE" w:rsidRDefault="0078181D" w:rsidP="00831BCF">
            <w:pPr>
              <w:spacing w:after="0" w:line="240" w:lineRule="auto"/>
              <w:jc w:val="center"/>
              <w:rPr>
                <w:rFonts w:eastAsia="Times New Roman" w:cstheme="minorHAnsi"/>
                <w:color w:val="000000"/>
                <w:sz w:val="24"/>
                <w:szCs w:val="24"/>
                <w:lang w:eastAsia="en-GB"/>
              </w:rPr>
            </w:pPr>
          </w:p>
        </w:tc>
        <w:tc>
          <w:tcPr>
            <w:tcW w:w="743" w:type="pct"/>
          </w:tcPr>
          <w:p w14:paraId="45D85773" w14:textId="10096D32" w:rsidR="0078181D" w:rsidRPr="004677EE" w:rsidRDefault="0078181D" w:rsidP="00831BCF">
            <w:pPr>
              <w:spacing w:after="0" w:line="240" w:lineRule="auto"/>
              <w:jc w:val="center"/>
              <w:rPr>
                <w:rFonts w:eastAsia="Times New Roman" w:cstheme="minorHAnsi"/>
                <w:color w:val="000000"/>
                <w:lang w:eastAsia="en-GB"/>
              </w:rPr>
            </w:pPr>
            <w:r w:rsidRPr="004677EE">
              <w:rPr>
                <w:rFonts w:eastAsia="Times New Roman" w:cstheme="minorHAnsi"/>
                <w:color w:val="000000"/>
                <w:lang w:eastAsia="en-GB"/>
              </w:rPr>
              <w:t>(Date unit finished)</w:t>
            </w:r>
          </w:p>
        </w:tc>
        <w:tc>
          <w:tcPr>
            <w:tcW w:w="603" w:type="pct"/>
            <w:shd w:val="clear" w:color="auto" w:fill="auto"/>
            <w:vAlign w:val="center"/>
          </w:tcPr>
          <w:p w14:paraId="0A0CB171" w14:textId="199C58E9" w:rsidR="0078181D" w:rsidRPr="004677EE" w:rsidRDefault="008219C7" w:rsidP="00831BCF">
            <w:pPr>
              <w:spacing w:after="0" w:line="240" w:lineRule="auto"/>
              <w:jc w:val="center"/>
              <w:rPr>
                <w:rFonts w:eastAsia="Times New Roman" w:cstheme="minorHAnsi"/>
                <w:color w:val="000000"/>
                <w:lang w:eastAsia="en-GB"/>
              </w:rPr>
            </w:pPr>
            <w:r w:rsidRPr="004677EE">
              <w:rPr>
                <w:rFonts w:eastAsia="Times New Roman" w:cstheme="minorHAnsi"/>
                <w:color w:val="000000"/>
                <w:lang w:eastAsia="en-GB"/>
              </w:rPr>
              <w:t>Student assessment</w:t>
            </w:r>
          </w:p>
        </w:tc>
        <w:tc>
          <w:tcPr>
            <w:tcW w:w="532" w:type="pct"/>
            <w:shd w:val="clear" w:color="auto" w:fill="auto"/>
            <w:vAlign w:val="center"/>
          </w:tcPr>
          <w:p w14:paraId="13059983" w14:textId="68FDB95D" w:rsidR="0078181D" w:rsidRPr="004677EE" w:rsidRDefault="008219C7" w:rsidP="00831BCF">
            <w:pPr>
              <w:spacing w:after="0" w:line="240" w:lineRule="auto"/>
              <w:jc w:val="center"/>
              <w:rPr>
                <w:rFonts w:eastAsia="Times New Roman" w:cstheme="minorHAnsi"/>
                <w:color w:val="000000"/>
                <w:lang w:eastAsia="en-GB"/>
              </w:rPr>
            </w:pPr>
            <w:r w:rsidRPr="004677EE">
              <w:rPr>
                <w:rFonts w:eastAsia="Times New Roman" w:cstheme="minorHAnsi"/>
                <w:color w:val="000000"/>
                <w:lang w:eastAsia="en-GB"/>
              </w:rPr>
              <w:t>Teacher</w:t>
            </w:r>
          </w:p>
        </w:tc>
      </w:tr>
      <w:tr w:rsidR="0078181D" w:rsidRPr="004677EE" w14:paraId="667BDB1D" w14:textId="77777777" w:rsidTr="008219C7">
        <w:trPr>
          <w:trHeight w:val="399"/>
          <w:jc w:val="center"/>
        </w:trPr>
        <w:tc>
          <w:tcPr>
            <w:tcW w:w="211" w:type="pct"/>
            <w:shd w:val="clear" w:color="auto" w:fill="auto"/>
            <w:vAlign w:val="center"/>
          </w:tcPr>
          <w:p w14:paraId="18B6A436" w14:textId="3DAC7C4D" w:rsidR="0078181D" w:rsidRPr="004677EE" w:rsidRDefault="00AF1B72" w:rsidP="0078181D">
            <w:pPr>
              <w:spacing w:after="0" w:line="240" w:lineRule="auto"/>
              <w:jc w:val="center"/>
              <w:rPr>
                <w:rFonts w:eastAsia="Times New Roman" w:cstheme="minorHAnsi"/>
                <w:color w:val="000000"/>
                <w:sz w:val="24"/>
                <w:szCs w:val="24"/>
                <w:lang w:eastAsia="en-GB"/>
              </w:rPr>
            </w:pPr>
            <w:r w:rsidRPr="004677EE">
              <w:rPr>
                <w:rFonts w:eastAsia="Times New Roman" w:cstheme="minorHAnsi"/>
                <w:color w:val="000000"/>
                <w:sz w:val="24"/>
                <w:szCs w:val="24"/>
                <w:lang w:eastAsia="en-GB"/>
              </w:rPr>
              <w:t>1.</w:t>
            </w:r>
          </w:p>
        </w:tc>
        <w:tc>
          <w:tcPr>
            <w:tcW w:w="2910" w:type="pct"/>
            <w:shd w:val="clear" w:color="auto" w:fill="auto"/>
          </w:tcPr>
          <w:p w14:paraId="78CD92C8" w14:textId="77777777" w:rsidR="00313DA8" w:rsidRDefault="00313DA8" w:rsidP="00313DA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Consistently walks safely by the side of road locally</w:t>
            </w:r>
            <w:r>
              <w:rPr>
                <w:rStyle w:val="eop"/>
                <w:rFonts w:ascii="Calibri" w:hAnsi="Calibri" w:cs="Calibri"/>
                <w:color w:val="000000"/>
                <w:sz w:val="22"/>
                <w:szCs w:val="22"/>
              </w:rPr>
              <w:t> </w:t>
            </w:r>
          </w:p>
          <w:p w14:paraId="31C668E9" w14:textId="109E3502" w:rsidR="0078181D" w:rsidRPr="004677EE" w:rsidRDefault="0078181D" w:rsidP="00313DA8">
            <w:pPr>
              <w:pStyle w:val="paragraph"/>
              <w:spacing w:before="0" w:beforeAutospacing="0" w:after="0" w:afterAutospacing="0"/>
              <w:ind w:left="1080"/>
              <w:textAlignment w:val="baseline"/>
              <w:rPr>
                <w:rFonts w:asciiTheme="minorHAnsi" w:hAnsiTheme="minorHAnsi" w:cstheme="minorHAnsi"/>
              </w:rPr>
            </w:pPr>
          </w:p>
        </w:tc>
        <w:tc>
          <w:tcPr>
            <w:tcW w:w="743" w:type="pct"/>
          </w:tcPr>
          <w:p w14:paraId="23B37C73" w14:textId="77777777" w:rsidR="0078181D" w:rsidRPr="004677EE"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7A2CE1A1" w14:textId="77777777" w:rsidR="0078181D" w:rsidRPr="004677EE"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26D8CEA2" w14:textId="77777777" w:rsidR="0078181D" w:rsidRPr="004677EE" w:rsidRDefault="0078181D" w:rsidP="0078181D">
            <w:pPr>
              <w:spacing w:after="0" w:line="240" w:lineRule="auto"/>
              <w:jc w:val="center"/>
              <w:rPr>
                <w:rFonts w:eastAsia="Times New Roman" w:cstheme="minorHAnsi"/>
                <w:color w:val="000000"/>
                <w:lang w:eastAsia="en-GB"/>
              </w:rPr>
            </w:pPr>
          </w:p>
        </w:tc>
      </w:tr>
      <w:tr w:rsidR="0078181D" w:rsidRPr="004677EE" w14:paraId="3D85A13A" w14:textId="77777777" w:rsidTr="008219C7">
        <w:trPr>
          <w:trHeight w:val="399"/>
          <w:jc w:val="center"/>
        </w:trPr>
        <w:tc>
          <w:tcPr>
            <w:tcW w:w="211" w:type="pct"/>
            <w:shd w:val="clear" w:color="auto" w:fill="auto"/>
            <w:vAlign w:val="center"/>
          </w:tcPr>
          <w:p w14:paraId="4E3934F7" w14:textId="5982726F" w:rsidR="0078181D" w:rsidRPr="004677EE" w:rsidRDefault="00AF1B72" w:rsidP="0078181D">
            <w:pPr>
              <w:spacing w:after="0" w:line="240" w:lineRule="auto"/>
              <w:jc w:val="center"/>
              <w:rPr>
                <w:rFonts w:eastAsia="Times New Roman" w:cstheme="minorHAnsi"/>
                <w:color w:val="000000"/>
                <w:sz w:val="24"/>
                <w:szCs w:val="24"/>
                <w:lang w:eastAsia="en-GB"/>
              </w:rPr>
            </w:pPr>
            <w:r w:rsidRPr="004677EE">
              <w:rPr>
                <w:rFonts w:eastAsia="Times New Roman" w:cstheme="minorHAnsi"/>
                <w:color w:val="000000"/>
                <w:sz w:val="24"/>
                <w:szCs w:val="24"/>
                <w:lang w:eastAsia="en-GB"/>
              </w:rPr>
              <w:t>2.</w:t>
            </w:r>
          </w:p>
        </w:tc>
        <w:tc>
          <w:tcPr>
            <w:tcW w:w="2910" w:type="pct"/>
            <w:shd w:val="clear" w:color="auto" w:fill="auto"/>
          </w:tcPr>
          <w:p w14:paraId="34DAA1F4" w14:textId="77777777" w:rsidR="00313DA8" w:rsidRDefault="00313DA8" w:rsidP="00313DA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Consistently crosses road safely</w:t>
            </w:r>
            <w:r>
              <w:rPr>
                <w:rStyle w:val="eop"/>
                <w:rFonts w:ascii="Calibri" w:hAnsi="Calibri" w:cs="Calibri"/>
                <w:color w:val="000000"/>
                <w:sz w:val="22"/>
                <w:szCs w:val="22"/>
              </w:rPr>
              <w:t> </w:t>
            </w:r>
          </w:p>
          <w:p w14:paraId="03B1BFED" w14:textId="77DD631A" w:rsidR="0078181D" w:rsidRPr="004677EE" w:rsidRDefault="0078181D" w:rsidP="00313DA8">
            <w:pPr>
              <w:pStyle w:val="paragraph"/>
              <w:spacing w:before="0" w:beforeAutospacing="0" w:after="0" w:afterAutospacing="0"/>
              <w:ind w:left="1080"/>
              <w:textAlignment w:val="baseline"/>
              <w:rPr>
                <w:rFonts w:asciiTheme="minorHAnsi" w:hAnsiTheme="minorHAnsi" w:cstheme="minorHAnsi"/>
              </w:rPr>
            </w:pPr>
          </w:p>
        </w:tc>
        <w:tc>
          <w:tcPr>
            <w:tcW w:w="743" w:type="pct"/>
          </w:tcPr>
          <w:p w14:paraId="551C928E" w14:textId="77777777" w:rsidR="0078181D" w:rsidRPr="004677EE"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62A72EFD" w14:textId="77777777" w:rsidR="0078181D" w:rsidRPr="004677EE"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42C292C6" w14:textId="77777777" w:rsidR="0078181D" w:rsidRPr="004677EE" w:rsidRDefault="0078181D" w:rsidP="0078181D">
            <w:pPr>
              <w:spacing w:after="0" w:line="240" w:lineRule="auto"/>
              <w:jc w:val="center"/>
              <w:rPr>
                <w:rFonts w:eastAsia="Times New Roman" w:cstheme="minorHAnsi"/>
                <w:color w:val="000000"/>
                <w:lang w:eastAsia="en-GB"/>
              </w:rPr>
            </w:pPr>
          </w:p>
        </w:tc>
      </w:tr>
      <w:tr w:rsidR="0078181D" w:rsidRPr="004677EE" w14:paraId="0D20039B" w14:textId="77777777" w:rsidTr="008219C7">
        <w:trPr>
          <w:trHeight w:val="399"/>
          <w:jc w:val="center"/>
        </w:trPr>
        <w:tc>
          <w:tcPr>
            <w:tcW w:w="211" w:type="pct"/>
            <w:shd w:val="clear" w:color="auto" w:fill="auto"/>
            <w:vAlign w:val="center"/>
          </w:tcPr>
          <w:p w14:paraId="5E0A0685" w14:textId="77B59736" w:rsidR="0078181D" w:rsidRPr="004677EE" w:rsidRDefault="00AF1B72" w:rsidP="0078181D">
            <w:pPr>
              <w:spacing w:after="0" w:line="240" w:lineRule="auto"/>
              <w:jc w:val="center"/>
              <w:rPr>
                <w:rFonts w:eastAsia="Times New Roman" w:cstheme="minorHAnsi"/>
                <w:color w:val="000000"/>
                <w:sz w:val="24"/>
                <w:szCs w:val="24"/>
                <w:lang w:eastAsia="en-GB"/>
              </w:rPr>
            </w:pPr>
            <w:r w:rsidRPr="004677EE">
              <w:rPr>
                <w:rFonts w:eastAsia="Times New Roman" w:cstheme="minorHAnsi"/>
                <w:color w:val="000000"/>
                <w:sz w:val="24"/>
                <w:szCs w:val="24"/>
                <w:lang w:eastAsia="en-GB"/>
              </w:rPr>
              <w:t>3.</w:t>
            </w:r>
          </w:p>
        </w:tc>
        <w:tc>
          <w:tcPr>
            <w:tcW w:w="2910" w:type="pct"/>
            <w:shd w:val="clear" w:color="auto" w:fill="auto"/>
          </w:tcPr>
          <w:p w14:paraId="6E873FC6" w14:textId="77777777" w:rsidR="00313DA8" w:rsidRDefault="00313DA8" w:rsidP="00313DA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Finds own way around local area (Worsborough) learning about local resources</w:t>
            </w:r>
            <w:r>
              <w:rPr>
                <w:rStyle w:val="eop"/>
                <w:rFonts w:ascii="Calibri" w:hAnsi="Calibri" w:cs="Calibri"/>
                <w:color w:val="000000"/>
                <w:sz w:val="22"/>
                <w:szCs w:val="22"/>
              </w:rPr>
              <w:t> </w:t>
            </w:r>
          </w:p>
          <w:p w14:paraId="41A8F81B" w14:textId="2DF2D292" w:rsidR="0078181D" w:rsidRPr="004677EE" w:rsidRDefault="0078181D" w:rsidP="00313DA8">
            <w:pPr>
              <w:pStyle w:val="paragraph"/>
              <w:spacing w:before="0" w:beforeAutospacing="0" w:after="0" w:afterAutospacing="0"/>
              <w:ind w:left="1080"/>
              <w:textAlignment w:val="baseline"/>
              <w:rPr>
                <w:rFonts w:asciiTheme="minorHAnsi" w:hAnsiTheme="minorHAnsi" w:cstheme="minorHAnsi"/>
              </w:rPr>
            </w:pPr>
          </w:p>
        </w:tc>
        <w:tc>
          <w:tcPr>
            <w:tcW w:w="743" w:type="pct"/>
          </w:tcPr>
          <w:p w14:paraId="0A42EAD8" w14:textId="77777777" w:rsidR="0078181D" w:rsidRPr="004677EE"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37816FA7" w14:textId="77777777" w:rsidR="0078181D" w:rsidRPr="004677EE"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7BA53CF2" w14:textId="77777777" w:rsidR="0078181D" w:rsidRPr="004677EE" w:rsidRDefault="0078181D" w:rsidP="0078181D">
            <w:pPr>
              <w:spacing w:after="0" w:line="240" w:lineRule="auto"/>
              <w:jc w:val="center"/>
              <w:rPr>
                <w:rFonts w:eastAsia="Times New Roman" w:cstheme="minorHAnsi"/>
                <w:color w:val="000000"/>
                <w:lang w:eastAsia="en-GB"/>
              </w:rPr>
            </w:pPr>
          </w:p>
        </w:tc>
      </w:tr>
      <w:tr w:rsidR="0078181D" w:rsidRPr="004677EE" w14:paraId="3B9D43E9" w14:textId="77777777" w:rsidTr="008219C7">
        <w:trPr>
          <w:trHeight w:val="399"/>
          <w:jc w:val="center"/>
        </w:trPr>
        <w:tc>
          <w:tcPr>
            <w:tcW w:w="211" w:type="pct"/>
            <w:shd w:val="clear" w:color="auto" w:fill="auto"/>
            <w:vAlign w:val="center"/>
          </w:tcPr>
          <w:p w14:paraId="2037162C" w14:textId="4B6DA71A" w:rsidR="0078181D" w:rsidRPr="004677EE" w:rsidRDefault="00AF1B72" w:rsidP="0078181D">
            <w:pPr>
              <w:spacing w:after="0" w:line="240" w:lineRule="auto"/>
              <w:jc w:val="center"/>
              <w:rPr>
                <w:rFonts w:eastAsia="Times New Roman" w:cstheme="minorHAnsi"/>
                <w:color w:val="000000"/>
                <w:sz w:val="24"/>
                <w:szCs w:val="24"/>
                <w:lang w:eastAsia="en-GB"/>
              </w:rPr>
            </w:pPr>
            <w:r w:rsidRPr="004677EE">
              <w:rPr>
                <w:rFonts w:eastAsia="Times New Roman" w:cstheme="minorHAnsi"/>
                <w:color w:val="000000"/>
                <w:sz w:val="24"/>
                <w:szCs w:val="24"/>
                <w:lang w:eastAsia="en-GB"/>
              </w:rPr>
              <w:t>4.</w:t>
            </w:r>
          </w:p>
        </w:tc>
        <w:tc>
          <w:tcPr>
            <w:tcW w:w="2910" w:type="pct"/>
            <w:shd w:val="clear" w:color="auto" w:fill="auto"/>
          </w:tcPr>
          <w:p w14:paraId="3F02A2AC" w14:textId="77777777" w:rsidR="00313DA8" w:rsidRDefault="00313DA8" w:rsidP="00313DA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Helps to plan a journey or trip out to learn about different people and local events</w:t>
            </w:r>
            <w:r>
              <w:rPr>
                <w:rStyle w:val="eop"/>
                <w:rFonts w:ascii="Calibri" w:hAnsi="Calibri" w:cs="Calibri"/>
                <w:color w:val="000000"/>
                <w:sz w:val="22"/>
                <w:szCs w:val="22"/>
              </w:rPr>
              <w:t> </w:t>
            </w:r>
          </w:p>
          <w:p w14:paraId="7C5A46AF" w14:textId="03F13A3E" w:rsidR="0078181D" w:rsidRPr="004677EE" w:rsidRDefault="0078181D" w:rsidP="00313DA8">
            <w:pPr>
              <w:pStyle w:val="paragraph"/>
              <w:spacing w:before="0" w:beforeAutospacing="0" w:after="0" w:afterAutospacing="0"/>
              <w:ind w:left="1080"/>
              <w:textAlignment w:val="baseline"/>
              <w:rPr>
                <w:rFonts w:asciiTheme="minorHAnsi" w:hAnsiTheme="minorHAnsi" w:cstheme="minorHAnsi"/>
              </w:rPr>
            </w:pPr>
          </w:p>
        </w:tc>
        <w:tc>
          <w:tcPr>
            <w:tcW w:w="743" w:type="pct"/>
          </w:tcPr>
          <w:p w14:paraId="2E56AA53" w14:textId="77777777" w:rsidR="0078181D" w:rsidRPr="004677EE"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67922345" w14:textId="77777777" w:rsidR="0078181D" w:rsidRPr="004677EE"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6C600B45" w14:textId="77777777" w:rsidR="0078181D" w:rsidRPr="004677EE" w:rsidRDefault="0078181D" w:rsidP="0078181D">
            <w:pPr>
              <w:spacing w:after="0" w:line="240" w:lineRule="auto"/>
              <w:jc w:val="center"/>
              <w:rPr>
                <w:rFonts w:eastAsia="Times New Roman" w:cstheme="minorHAnsi"/>
                <w:color w:val="000000"/>
                <w:lang w:eastAsia="en-GB"/>
              </w:rPr>
            </w:pPr>
          </w:p>
        </w:tc>
      </w:tr>
      <w:tr w:rsidR="0078181D" w:rsidRPr="004677EE" w14:paraId="25E8A4F8" w14:textId="77777777" w:rsidTr="008219C7">
        <w:trPr>
          <w:trHeight w:val="399"/>
          <w:jc w:val="center"/>
        </w:trPr>
        <w:tc>
          <w:tcPr>
            <w:tcW w:w="211" w:type="pct"/>
            <w:shd w:val="clear" w:color="auto" w:fill="auto"/>
            <w:vAlign w:val="center"/>
          </w:tcPr>
          <w:p w14:paraId="0CB34850" w14:textId="42186C8E" w:rsidR="0078181D" w:rsidRPr="004677EE" w:rsidRDefault="00313DA8" w:rsidP="0078181D">
            <w:pPr>
              <w:spacing w:after="0" w:line="240" w:lineRule="auto"/>
              <w:jc w:val="center"/>
              <w:rPr>
                <w:rFonts w:eastAsia="Times New Roman" w:cstheme="minorHAnsi"/>
                <w:color w:val="000000"/>
                <w:sz w:val="24"/>
                <w:szCs w:val="24"/>
                <w:lang w:eastAsia="en-GB"/>
              </w:rPr>
            </w:pPr>
            <w:r>
              <w:rPr>
                <w:rFonts w:eastAsia="Times New Roman" w:cstheme="minorHAnsi"/>
                <w:color w:val="000000"/>
                <w:sz w:val="24"/>
                <w:szCs w:val="24"/>
                <w:lang w:eastAsia="en-GB"/>
              </w:rPr>
              <w:t>5.</w:t>
            </w:r>
          </w:p>
        </w:tc>
        <w:tc>
          <w:tcPr>
            <w:tcW w:w="2910" w:type="pct"/>
            <w:shd w:val="clear" w:color="auto" w:fill="auto"/>
          </w:tcPr>
          <w:p w14:paraId="44E8B762" w14:textId="77777777" w:rsidR="00313DA8" w:rsidRDefault="00313DA8" w:rsidP="00313DA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Solves problems that may occur while travelling</w:t>
            </w:r>
            <w:r>
              <w:rPr>
                <w:rStyle w:val="eop"/>
                <w:rFonts w:ascii="Calibri" w:hAnsi="Calibri" w:cs="Calibri"/>
                <w:color w:val="000000"/>
                <w:sz w:val="22"/>
                <w:szCs w:val="22"/>
              </w:rPr>
              <w:t> </w:t>
            </w:r>
          </w:p>
          <w:p w14:paraId="54E9D2C5" w14:textId="44CE9BBE" w:rsidR="0078181D" w:rsidRPr="004677EE" w:rsidRDefault="0078181D" w:rsidP="00313DA8">
            <w:pPr>
              <w:pStyle w:val="paragraph"/>
              <w:spacing w:before="0" w:beforeAutospacing="0" w:after="0" w:afterAutospacing="0"/>
              <w:ind w:left="1080"/>
              <w:textAlignment w:val="baseline"/>
              <w:rPr>
                <w:rFonts w:asciiTheme="minorHAnsi" w:hAnsiTheme="minorHAnsi" w:cstheme="minorHAnsi"/>
                <w:color w:val="000000"/>
              </w:rPr>
            </w:pPr>
          </w:p>
        </w:tc>
        <w:tc>
          <w:tcPr>
            <w:tcW w:w="743" w:type="pct"/>
          </w:tcPr>
          <w:p w14:paraId="2947A1C4" w14:textId="77777777" w:rsidR="0078181D" w:rsidRPr="004677EE" w:rsidRDefault="0078181D"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23B426AF" w14:textId="77777777" w:rsidR="0078181D" w:rsidRPr="004677EE" w:rsidRDefault="0078181D"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513CD5F3" w14:textId="77777777" w:rsidR="0078181D" w:rsidRPr="004677EE" w:rsidRDefault="0078181D" w:rsidP="0078181D">
            <w:pPr>
              <w:spacing w:after="0" w:line="240" w:lineRule="auto"/>
              <w:jc w:val="center"/>
              <w:rPr>
                <w:rFonts w:eastAsia="Times New Roman" w:cstheme="minorHAnsi"/>
                <w:color w:val="000000"/>
                <w:lang w:eastAsia="en-GB"/>
              </w:rPr>
            </w:pPr>
          </w:p>
        </w:tc>
      </w:tr>
      <w:tr w:rsidR="00313DA8" w:rsidRPr="004677EE" w14:paraId="2DAF6926" w14:textId="77777777" w:rsidTr="008219C7">
        <w:trPr>
          <w:trHeight w:val="399"/>
          <w:jc w:val="center"/>
        </w:trPr>
        <w:tc>
          <w:tcPr>
            <w:tcW w:w="211" w:type="pct"/>
            <w:shd w:val="clear" w:color="auto" w:fill="auto"/>
            <w:vAlign w:val="center"/>
          </w:tcPr>
          <w:p w14:paraId="505FB29E" w14:textId="068EA494" w:rsidR="00313DA8" w:rsidRPr="004677EE" w:rsidRDefault="00313DA8" w:rsidP="0078181D">
            <w:pPr>
              <w:spacing w:after="0" w:line="240" w:lineRule="auto"/>
              <w:jc w:val="center"/>
              <w:rPr>
                <w:rFonts w:eastAsia="Times New Roman" w:cstheme="minorHAnsi"/>
                <w:color w:val="000000"/>
                <w:sz w:val="24"/>
                <w:szCs w:val="24"/>
                <w:lang w:eastAsia="en-GB"/>
              </w:rPr>
            </w:pPr>
            <w:r>
              <w:rPr>
                <w:rFonts w:eastAsia="Times New Roman" w:cstheme="minorHAnsi"/>
                <w:color w:val="000000"/>
                <w:sz w:val="24"/>
                <w:szCs w:val="24"/>
                <w:lang w:eastAsia="en-GB"/>
              </w:rPr>
              <w:t>6.</w:t>
            </w:r>
          </w:p>
        </w:tc>
        <w:tc>
          <w:tcPr>
            <w:tcW w:w="2910" w:type="pct"/>
            <w:shd w:val="clear" w:color="auto" w:fill="auto"/>
          </w:tcPr>
          <w:p w14:paraId="66B5F2A2" w14:textId="77777777" w:rsidR="00313DA8" w:rsidRDefault="00313DA8" w:rsidP="00313DA8">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color w:val="000000"/>
                <w:sz w:val="22"/>
                <w:szCs w:val="22"/>
              </w:rPr>
              <w:t>Begins to independently manages safety needs while interacting with the local area  </w:t>
            </w:r>
            <w:r>
              <w:rPr>
                <w:rStyle w:val="eop"/>
                <w:rFonts w:ascii="Calibri" w:hAnsi="Calibri" w:cs="Calibri"/>
                <w:color w:val="000000"/>
                <w:sz w:val="22"/>
                <w:szCs w:val="22"/>
              </w:rPr>
              <w:t> </w:t>
            </w:r>
          </w:p>
          <w:p w14:paraId="02543942" w14:textId="77777777" w:rsidR="00313DA8" w:rsidRDefault="00313DA8" w:rsidP="00313DA8">
            <w:pPr>
              <w:pStyle w:val="paragraph"/>
              <w:spacing w:before="0" w:beforeAutospacing="0" w:after="0" w:afterAutospacing="0"/>
              <w:ind w:left="720"/>
              <w:textAlignment w:val="baseline"/>
              <w:rPr>
                <w:rStyle w:val="normaltextrun"/>
                <w:rFonts w:ascii="Calibri" w:hAnsi="Calibri" w:cs="Calibri"/>
                <w:color w:val="000000"/>
                <w:sz w:val="22"/>
                <w:szCs w:val="22"/>
              </w:rPr>
            </w:pPr>
          </w:p>
        </w:tc>
        <w:tc>
          <w:tcPr>
            <w:tcW w:w="743" w:type="pct"/>
          </w:tcPr>
          <w:p w14:paraId="742554FE" w14:textId="77777777" w:rsidR="00313DA8" w:rsidRPr="004677EE" w:rsidRDefault="00313DA8" w:rsidP="0078181D">
            <w:pPr>
              <w:spacing w:after="0" w:line="240" w:lineRule="auto"/>
              <w:jc w:val="center"/>
              <w:rPr>
                <w:rFonts w:eastAsia="Times New Roman" w:cstheme="minorHAnsi"/>
                <w:color w:val="000000"/>
                <w:lang w:eastAsia="en-GB"/>
              </w:rPr>
            </w:pPr>
          </w:p>
        </w:tc>
        <w:tc>
          <w:tcPr>
            <w:tcW w:w="603" w:type="pct"/>
            <w:shd w:val="clear" w:color="auto" w:fill="auto"/>
            <w:vAlign w:val="center"/>
          </w:tcPr>
          <w:p w14:paraId="573A8112" w14:textId="77777777" w:rsidR="00313DA8" w:rsidRPr="004677EE" w:rsidRDefault="00313DA8" w:rsidP="0078181D">
            <w:pPr>
              <w:spacing w:after="0" w:line="240" w:lineRule="auto"/>
              <w:jc w:val="center"/>
              <w:rPr>
                <w:rFonts w:eastAsia="Times New Roman" w:cstheme="minorHAnsi"/>
                <w:color w:val="000000"/>
                <w:lang w:eastAsia="en-GB"/>
              </w:rPr>
            </w:pPr>
          </w:p>
        </w:tc>
        <w:tc>
          <w:tcPr>
            <w:tcW w:w="532" w:type="pct"/>
            <w:shd w:val="clear" w:color="auto" w:fill="auto"/>
            <w:vAlign w:val="center"/>
          </w:tcPr>
          <w:p w14:paraId="7A767690" w14:textId="77777777" w:rsidR="00313DA8" w:rsidRPr="004677EE" w:rsidRDefault="00313DA8" w:rsidP="0078181D">
            <w:pPr>
              <w:spacing w:after="0" w:line="240" w:lineRule="auto"/>
              <w:jc w:val="center"/>
              <w:rPr>
                <w:rFonts w:eastAsia="Times New Roman" w:cstheme="minorHAnsi"/>
                <w:color w:val="000000"/>
                <w:lang w:eastAsia="en-GB"/>
              </w:rPr>
            </w:pPr>
          </w:p>
        </w:tc>
      </w:tr>
    </w:tbl>
    <w:p w14:paraId="766F29B1" w14:textId="76877274" w:rsidR="005B34CD" w:rsidRPr="0016007C" w:rsidRDefault="0016007C" w:rsidP="0074569D">
      <w:pPr>
        <w:rPr>
          <w:sz w:val="24"/>
          <w:szCs w:val="24"/>
        </w:rPr>
      </w:pPr>
      <w:r w:rsidRPr="0016007C">
        <w:rPr>
          <w:noProof/>
          <w:sz w:val="24"/>
          <w:szCs w:val="24"/>
        </w:rPr>
        <mc:AlternateContent>
          <mc:Choice Requires="wps">
            <w:drawing>
              <wp:anchor distT="45720" distB="45720" distL="114300" distR="114300" simplePos="0" relativeHeight="251660288" behindDoc="0" locked="0" layoutInCell="1" allowOverlap="1" wp14:anchorId="3FEA39C5" wp14:editId="7D1FF09F">
                <wp:simplePos x="0" y="0"/>
                <wp:positionH relativeFrom="margin">
                  <wp:align>right</wp:align>
                </wp:positionH>
                <wp:positionV relativeFrom="paragraph">
                  <wp:posOffset>521335</wp:posOffset>
                </wp:positionV>
                <wp:extent cx="3209925" cy="1404620"/>
                <wp:effectExtent l="0" t="0" r="28575"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404620"/>
                        </a:xfrm>
                        <a:prstGeom prst="rect">
                          <a:avLst/>
                        </a:prstGeom>
                        <a:solidFill>
                          <a:srgbClr val="FFFFFF"/>
                        </a:solidFill>
                        <a:ln w="9525">
                          <a:solidFill>
                            <a:schemeClr val="bg1"/>
                          </a:solidFill>
                          <a:miter lim="800000"/>
                          <a:headEnd/>
                          <a:tailEnd/>
                        </a:ln>
                      </wps:spPr>
                      <wps:txbx>
                        <w:txbxContent>
                          <w:p w14:paraId="788D5EF2" w14:textId="0147EAB7" w:rsidR="0016007C" w:rsidRPr="0016007C" w:rsidRDefault="0016007C" w:rsidP="0016007C">
                            <w:pPr>
                              <w:jc w:val="center"/>
                              <w:rPr>
                                <w:sz w:val="24"/>
                                <w:szCs w:val="24"/>
                              </w:rPr>
                            </w:pPr>
                            <w:r w:rsidRPr="0016007C">
                              <w:rPr>
                                <w:sz w:val="24"/>
                                <w:szCs w:val="24"/>
                              </w:rPr>
                              <w:t>Recommended reads:</w:t>
                            </w:r>
                          </w:p>
                          <w:p w14:paraId="5D236A6C" w14:textId="2702E09B" w:rsidR="0016007C" w:rsidRDefault="00313DA8" w:rsidP="0016007C">
                            <w:pPr>
                              <w:jc w:val="center"/>
                            </w:pPr>
                            <w:r>
                              <w:rPr>
                                <w:noProof/>
                              </w:rPr>
                              <w:drawing>
                                <wp:inline distT="0" distB="0" distL="0" distR="0" wp14:anchorId="533B5121" wp14:editId="0A2ACCE3">
                                  <wp:extent cx="3018155" cy="9251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18155" cy="92519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EA39C5" id="_x0000_t202" coordsize="21600,21600" o:spt="202" path="m,l,21600r21600,l21600,xe">
                <v:stroke joinstyle="miter"/>
                <v:path gradientshapeok="t" o:connecttype="rect"/>
              </v:shapetype>
              <v:shape id="Text Box 2" o:spid="_x0000_s1026" type="#_x0000_t202" style="position:absolute;margin-left:201.55pt;margin-top:41.05pt;width:252.7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" strokecolor="white [3212]">
                <v:textbox style="mso-fit-shape-to-text:t">
                  <w:txbxContent>
                    <w:p w14:paraId="788D5EF2" w14:textId="0147EAB7" w:rsidR="0016007C" w:rsidRPr="0016007C" w:rsidRDefault="0016007C" w:rsidP="0016007C">
                      <w:pPr>
                        <w:jc w:val="center"/>
                        <w:rPr>
                          <w:sz w:val="24"/>
                          <w:szCs w:val="24"/>
                        </w:rPr>
                      </w:pPr>
                      <w:r w:rsidRPr="0016007C">
                        <w:rPr>
                          <w:sz w:val="24"/>
                          <w:szCs w:val="24"/>
                        </w:rPr>
                        <w:t>Recommended reads:</w:t>
                      </w:r>
                    </w:p>
                    <w:p w14:paraId="5D236A6C" w14:textId="2702E09B" w:rsidR="0016007C" w:rsidRDefault="00313DA8" w:rsidP="0016007C">
                      <w:pPr>
                        <w:jc w:val="center"/>
                      </w:pPr>
                      <w:r>
                        <w:rPr>
                          <w:noProof/>
                        </w:rPr>
                        <w:drawing>
                          <wp:inline distT="0" distB="0" distL="0" distR="0" wp14:anchorId="533B5121" wp14:editId="0A2ACCE3">
                            <wp:extent cx="3018155" cy="9251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18155" cy="925195"/>
                                    </a:xfrm>
                                    <a:prstGeom prst="rect">
                                      <a:avLst/>
                                    </a:prstGeom>
                                  </pic:spPr>
                                </pic:pic>
                              </a:graphicData>
                            </a:graphic>
                          </wp:inline>
                        </w:drawing>
                      </w:r>
                    </w:p>
                  </w:txbxContent>
                </v:textbox>
                <w10:wrap type="square" anchorx="margin"/>
              </v:shape>
            </w:pict>
          </mc:Fallback>
        </mc:AlternateContent>
      </w:r>
    </w:p>
    <w:p w14:paraId="6CBAF069" w14:textId="66A64BA3" w:rsidR="008219C7" w:rsidRDefault="0016007C" w:rsidP="0074569D">
      <w:pPr>
        <w:rPr>
          <w:sz w:val="24"/>
          <w:szCs w:val="24"/>
        </w:rPr>
      </w:pPr>
      <w:r w:rsidRPr="0016007C">
        <w:rPr>
          <w:noProof/>
          <w:sz w:val="24"/>
          <w:szCs w:val="24"/>
        </w:rPr>
        <mc:AlternateContent>
          <mc:Choice Requires="wps">
            <w:drawing>
              <wp:anchor distT="45720" distB="45720" distL="114300" distR="114300" simplePos="0" relativeHeight="251662336" behindDoc="0" locked="0" layoutInCell="1" allowOverlap="1" wp14:anchorId="23CC5F08" wp14:editId="1298A142">
                <wp:simplePos x="0" y="0"/>
                <wp:positionH relativeFrom="margin">
                  <wp:align>left</wp:align>
                </wp:positionH>
                <wp:positionV relativeFrom="paragraph">
                  <wp:posOffset>192405</wp:posOffset>
                </wp:positionV>
                <wp:extent cx="3209925" cy="1404620"/>
                <wp:effectExtent l="0" t="0" r="28575" b="1651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1404620"/>
                        </a:xfrm>
                        <a:prstGeom prst="rect">
                          <a:avLst/>
                        </a:prstGeom>
                        <a:solidFill>
                          <a:srgbClr val="FFFFFF"/>
                        </a:solidFill>
                        <a:ln w="9525">
                          <a:solidFill>
                            <a:schemeClr val="bg1"/>
                          </a:solidFill>
                          <a:miter lim="800000"/>
                          <a:headEnd/>
                          <a:tailEnd/>
                        </a:ln>
                      </wps:spPr>
                      <wps:txbx>
                        <w:txbxContent>
                          <w:p w14:paraId="64EE57DC" w14:textId="0ECD517D" w:rsidR="0016007C" w:rsidRPr="0016007C" w:rsidRDefault="0016007C" w:rsidP="0016007C">
                            <w:pPr>
                              <w:jc w:val="center"/>
                              <w:rPr>
                                <w:rFonts w:cstheme="minorHAnsi"/>
                                <w:sz w:val="24"/>
                                <w:szCs w:val="24"/>
                              </w:rPr>
                            </w:pPr>
                            <w:r w:rsidRPr="0016007C">
                              <w:rPr>
                                <w:rFonts w:cstheme="minorHAnsi"/>
                                <w:sz w:val="24"/>
                                <w:szCs w:val="24"/>
                              </w:rPr>
                              <w:t>Tier Three Keywords</w:t>
                            </w:r>
                          </w:p>
                          <w:p w14:paraId="6691E63F" w14:textId="3FB49AC6" w:rsidR="0016007C" w:rsidRDefault="00313DA8" w:rsidP="0016007C">
                            <w:pPr>
                              <w:jc w:val="center"/>
                            </w:pPr>
                            <w:r>
                              <w:rPr>
                                <w:noProof/>
                              </w:rPr>
                              <w:drawing>
                                <wp:inline distT="0" distB="0" distL="0" distR="0" wp14:anchorId="0EA275AD" wp14:editId="0AB0CB34">
                                  <wp:extent cx="3018155" cy="18599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18155" cy="1859915"/>
                                          </a:xfrm>
                                          <a:prstGeom prst="rect">
                                            <a:avLst/>
                                          </a:prstGeom>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3CC5F08" id="_x0000_s1027" type="#_x0000_t202" style="position:absolute;margin-left:0;margin-top:15.15pt;width:252.7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" strokecolor="white [3212]">
                <v:textbox style="mso-fit-shape-to-text:t">
                  <w:txbxContent>
                    <w:p w14:paraId="64EE57DC" w14:textId="0ECD517D" w:rsidR="0016007C" w:rsidRPr="0016007C" w:rsidRDefault="0016007C" w:rsidP="0016007C">
                      <w:pPr>
                        <w:jc w:val="center"/>
                        <w:rPr>
                          <w:rFonts w:cstheme="minorHAnsi"/>
                          <w:sz w:val="24"/>
                          <w:szCs w:val="24"/>
                        </w:rPr>
                      </w:pPr>
                      <w:r w:rsidRPr="0016007C">
                        <w:rPr>
                          <w:rFonts w:cstheme="minorHAnsi"/>
                          <w:sz w:val="24"/>
                          <w:szCs w:val="24"/>
                        </w:rPr>
                        <w:t>Tier Three Keywords</w:t>
                      </w:r>
                    </w:p>
                    <w:p w14:paraId="6691E63F" w14:textId="3FB49AC6" w:rsidR="0016007C" w:rsidRDefault="00313DA8" w:rsidP="0016007C">
                      <w:pPr>
                        <w:jc w:val="center"/>
                      </w:pPr>
                      <w:r>
                        <w:rPr>
                          <w:noProof/>
                        </w:rPr>
                        <w:drawing>
                          <wp:inline distT="0" distB="0" distL="0" distR="0" wp14:anchorId="0EA275AD" wp14:editId="0AB0CB34">
                            <wp:extent cx="3018155" cy="185991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18155" cy="1859915"/>
                                    </a:xfrm>
                                    <a:prstGeom prst="rect">
                                      <a:avLst/>
                                    </a:prstGeom>
                                  </pic:spPr>
                                </pic:pic>
                              </a:graphicData>
                            </a:graphic>
                          </wp:inline>
                        </w:drawing>
                      </w:r>
                    </w:p>
                  </w:txbxContent>
                </v:textbox>
                <w10:wrap type="square" anchorx="margin"/>
              </v:shape>
            </w:pict>
          </mc:Fallback>
        </mc:AlternateContent>
      </w:r>
      <w:r>
        <w:rPr>
          <w:sz w:val="24"/>
          <w:szCs w:val="24"/>
        </w:rPr>
        <w:t xml:space="preserve">                   </w:t>
      </w:r>
    </w:p>
    <w:p w14:paraId="204EF349" w14:textId="29E2A2AC" w:rsidR="0016007C" w:rsidRPr="0016007C" w:rsidRDefault="0016007C" w:rsidP="0074569D">
      <w:pPr>
        <w:rPr>
          <w:sz w:val="24"/>
          <w:szCs w:val="24"/>
        </w:rPr>
      </w:pPr>
    </w:p>
    <w:p w14:paraId="3959A3F2" w14:textId="2A7BDCC5" w:rsidR="008219C7" w:rsidRPr="00014922" w:rsidRDefault="008219C7" w:rsidP="0074569D">
      <w:pPr>
        <w:rPr>
          <w:sz w:val="32"/>
          <w:szCs w:val="32"/>
        </w:rPr>
      </w:pPr>
    </w:p>
    <w:sectPr w:rsidR="008219C7"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11D9"/>
    <w:multiLevelType w:val="multilevel"/>
    <w:tmpl w:val="BA9ED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735918"/>
    <w:multiLevelType w:val="multilevel"/>
    <w:tmpl w:val="561245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8524AE"/>
    <w:multiLevelType w:val="multilevel"/>
    <w:tmpl w:val="B8981F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FA77CF"/>
    <w:multiLevelType w:val="multilevel"/>
    <w:tmpl w:val="16426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633F9D"/>
    <w:multiLevelType w:val="multilevel"/>
    <w:tmpl w:val="77323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CC4752"/>
    <w:multiLevelType w:val="multilevel"/>
    <w:tmpl w:val="B8981F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032B50"/>
    <w:multiLevelType w:val="multilevel"/>
    <w:tmpl w:val="945E7A8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6272BF"/>
    <w:multiLevelType w:val="multilevel"/>
    <w:tmpl w:val="BBF2A4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5E3A1F"/>
    <w:multiLevelType w:val="multilevel"/>
    <w:tmpl w:val="B8981F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8760A7"/>
    <w:multiLevelType w:val="multilevel"/>
    <w:tmpl w:val="B8981F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C37ED7"/>
    <w:multiLevelType w:val="multilevel"/>
    <w:tmpl w:val="B8981F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3A1620B"/>
    <w:multiLevelType w:val="multilevel"/>
    <w:tmpl w:val="2D94FB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B36013"/>
    <w:multiLevelType w:val="multilevel"/>
    <w:tmpl w:val="064E51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1C1557D"/>
    <w:multiLevelType w:val="multilevel"/>
    <w:tmpl w:val="B8981F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21678A6"/>
    <w:multiLevelType w:val="multilevel"/>
    <w:tmpl w:val="B8981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5DD0186"/>
    <w:multiLevelType w:val="multilevel"/>
    <w:tmpl w:val="B8981F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7B52F5E"/>
    <w:multiLevelType w:val="hybridMultilevel"/>
    <w:tmpl w:val="85F46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8"/>
  </w:num>
  <w:num w:numId="4">
    <w:abstractNumId w:val="1"/>
  </w:num>
  <w:num w:numId="5">
    <w:abstractNumId w:val="12"/>
  </w:num>
  <w:num w:numId="6">
    <w:abstractNumId w:val="7"/>
  </w:num>
  <w:num w:numId="7">
    <w:abstractNumId w:val="17"/>
  </w:num>
  <w:num w:numId="8">
    <w:abstractNumId w:val="0"/>
  </w:num>
  <w:num w:numId="9">
    <w:abstractNumId w:val="13"/>
  </w:num>
  <w:num w:numId="10">
    <w:abstractNumId w:val="4"/>
  </w:num>
  <w:num w:numId="11">
    <w:abstractNumId w:val="5"/>
  </w:num>
  <w:num w:numId="12">
    <w:abstractNumId w:val="9"/>
  </w:num>
  <w:num w:numId="13">
    <w:abstractNumId w:val="15"/>
  </w:num>
  <w:num w:numId="14">
    <w:abstractNumId w:val="10"/>
  </w:num>
  <w:num w:numId="15">
    <w:abstractNumId w:val="2"/>
  </w:num>
  <w:num w:numId="16">
    <w:abstractNumId w:val="16"/>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6007C"/>
    <w:rsid w:val="001B080A"/>
    <w:rsid w:val="001B0CDB"/>
    <w:rsid w:val="001E615B"/>
    <w:rsid w:val="00206B88"/>
    <w:rsid w:val="00241770"/>
    <w:rsid w:val="002A7367"/>
    <w:rsid w:val="00313DA8"/>
    <w:rsid w:val="003144AD"/>
    <w:rsid w:val="004141AA"/>
    <w:rsid w:val="004212E6"/>
    <w:rsid w:val="00441DA4"/>
    <w:rsid w:val="0044451F"/>
    <w:rsid w:val="00455F38"/>
    <w:rsid w:val="004677EE"/>
    <w:rsid w:val="004E508E"/>
    <w:rsid w:val="0055131B"/>
    <w:rsid w:val="005B34CD"/>
    <w:rsid w:val="005C2ADA"/>
    <w:rsid w:val="005C491C"/>
    <w:rsid w:val="00600D14"/>
    <w:rsid w:val="006012BB"/>
    <w:rsid w:val="006E3556"/>
    <w:rsid w:val="0074569D"/>
    <w:rsid w:val="00773CFD"/>
    <w:rsid w:val="0078181D"/>
    <w:rsid w:val="00783A14"/>
    <w:rsid w:val="007E5C02"/>
    <w:rsid w:val="0082039C"/>
    <w:rsid w:val="008219C7"/>
    <w:rsid w:val="00825AD5"/>
    <w:rsid w:val="00831BCF"/>
    <w:rsid w:val="008A0EA5"/>
    <w:rsid w:val="008D477B"/>
    <w:rsid w:val="008F6C26"/>
    <w:rsid w:val="00920585"/>
    <w:rsid w:val="009352F5"/>
    <w:rsid w:val="009C031C"/>
    <w:rsid w:val="009D0BFB"/>
    <w:rsid w:val="00A359BE"/>
    <w:rsid w:val="00A64F1E"/>
    <w:rsid w:val="00A82F73"/>
    <w:rsid w:val="00AD03F7"/>
    <w:rsid w:val="00AF1B72"/>
    <w:rsid w:val="00AF4C1A"/>
    <w:rsid w:val="00B00A2E"/>
    <w:rsid w:val="00B245FA"/>
    <w:rsid w:val="00B71289"/>
    <w:rsid w:val="00C20CB3"/>
    <w:rsid w:val="00C3725F"/>
    <w:rsid w:val="00C4516B"/>
    <w:rsid w:val="00C9000C"/>
    <w:rsid w:val="00C96B26"/>
    <w:rsid w:val="00CD4D82"/>
    <w:rsid w:val="00CD7EAA"/>
    <w:rsid w:val="00D008D5"/>
    <w:rsid w:val="00D44A1B"/>
    <w:rsid w:val="00D76A23"/>
    <w:rsid w:val="00D80643"/>
    <w:rsid w:val="00D87A62"/>
    <w:rsid w:val="00D944D3"/>
    <w:rsid w:val="00DF0323"/>
    <w:rsid w:val="00E071FB"/>
    <w:rsid w:val="00E07FDF"/>
    <w:rsid w:val="00E2643B"/>
    <w:rsid w:val="00E619DD"/>
    <w:rsid w:val="00EB3D03"/>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E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8A0EA5"/>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8A0EA5"/>
  </w:style>
  <w:style w:type="paragraph" w:customStyle="1" w:styleId="paragraph">
    <w:name w:val="paragraph"/>
    <w:basedOn w:val="Normal"/>
    <w:rsid w:val="007818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8181D"/>
  </w:style>
  <w:style w:type="character" w:customStyle="1" w:styleId="eop">
    <w:name w:val="eop"/>
    <w:basedOn w:val="DefaultParagraphFont"/>
    <w:rsid w:val="00781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955206">
      <w:bodyDiv w:val="1"/>
      <w:marLeft w:val="0"/>
      <w:marRight w:val="0"/>
      <w:marTop w:val="0"/>
      <w:marBottom w:val="0"/>
      <w:divBdr>
        <w:top w:val="none" w:sz="0" w:space="0" w:color="auto"/>
        <w:left w:val="none" w:sz="0" w:space="0" w:color="auto"/>
        <w:bottom w:val="none" w:sz="0" w:space="0" w:color="auto"/>
        <w:right w:val="none" w:sz="0" w:space="0" w:color="auto"/>
      </w:divBdr>
      <w:divsChild>
        <w:div w:id="1173841959">
          <w:marLeft w:val="0"/>
          <w:marRight w:val="0"/>
          <w:marTop w:val="0"/>
          <w:marBottom w:val="0"/>
          <w:divBdr>
            <w:top w:val="none" w:sz="0" w:space="0" w:color="auto"/>
            <w:left w:val="none" w:sz="0" w:space="0" w:color="auto"/>
            <w:bottom w:val="none" w:sz="0" w:space="0" w:color="auto"/>
            <w:right w:val="none" w:sz="0" w:space="0" w:color="auto"/>
          </w:divBdr>
        </w:div>
        <w:div w:id="1154176800">
          <w:marLeft w:val="0"/>
          <w:marRight w:val="0"/>
          <w:marTop w:val="0"/>
          <w:marBottom w:val="0"/>
          <w:divBdr>
            <w:top w:val="none" w:sz="0" w:space="0" w:color="auto"/>
            <w:left w:val="none" w:sz="0" w:space="0" w:color="auto"/>
            <w:bottom w:val="none" w:sz="0" w:space="0" w:color="auto"/>
            <w:right w:val="none" w:sz="0" w:space="0" w:color="auto"/>
          </w:divBdr>
        </w:div>
        <w:div w:id="1464956863">
          <w:marLeft w:val="0"/>
          <w:marRight w:val="0"/>
          <w:marTop w:val="0"/>
          <w:marBottom w:val="0"/>
          <w:divBdr>
            <w:top w:val="none" w:sz="0" w:space="0" w:color="auto"/>
            <w:left w:val="none" w:sz="0" w:space="0" w:color="auto"/>
            <w:bottom w:val="none" w:sz="0" w:space="0" w:color="auto"/>
            <w:right w:val="none" w:sz="0" w:space="0" w:color="auto"/>
          </w:divBdr>
        </w:div>
        <w:div w:id="794104312">
          <w:marLeft w:val="0"/>
          <w:marRight w:val="0"/>
          <w:marTop w:val="0"/>
          <w:marBottom w:val="0"/>
          <w:divBdr>
            <w:top w:val="none" w:sz="0" w:space="0" w:color="auto"/>
            <w:left w:val="none" w:sz="0" w:space="0" w:color="auto"/>
            <w:bottom w:val="none" w:sz="0" w:space="0" w:color="auto"/>
            <w:right w:val="none" w:sz="0" w:space="0" w:color="auto"/>
          </w:divBdr>
        </w:div>
        <w:div w:id="1790120853">
          <w:marLeft w:val="0"/>
          <w:marRight w:val="0"/>
          <w:marTop w:val="0"/>
          <w:marBottom w:val="0"/>
          <w:divBdr>
            <w:top w:val="none" w:sz="0" w:space="0" w:color="auto"/>
            <w:left w:val="none" w:sz="0" w:space="0" w:color="auto"/>
            <w:bottom w:val="none" w:sz="0" w:space="0" w:color="auto"/>
            <w:right w:val="none" w:sz="0" w:space="0" w:color="auto"/>
          </w:divBdr>
        </w:div>
        <w:div w:id="1339960880">
          <w:marLeft w:val="0"/>
          <w:marRight w:val="0"/>
          <w:marTop w:val="0"/>
          <w:marBottom w:val="0"/>
          <w:divBdr>
            <w:top w:val="none" w:sz="0" w:space="0" w:color="auto"/>
            <w:left w:val="none" w:sz="0" w:space="0" w:color="auto"/>
            <w:bottom w:val="none" w:sz="0" w:space="0" w:color="auto"/>
            <w:right w:val="none" w:sz="0" w:space="0" w:color="auto"/>
          </w:divBdr>
        </w:div>
      </w:divsChild>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36770715">
      <w:bodyDiv w:val="1"/>
      <w:marLeft w:val="0"/>
      <w:marRight w:val="0"/>
      <w:marTop w:val="0"/>
      <w:marBottom w:val="0"/>
      <w:divBdr>
        <w:top w:val="none" w:sz="0" w:space="0" w:color="auto"/>
        <w:left w:val="none" w:sz="0" w:space="0" w:color="auto"/>
        <w:bottom w:val="none" w:sz="0" w:space="0" w:color="auto"/>
        <w:right w:val="none" w:sz="0" w:space="0" w:color="auto"/>
      </w:divBdr>
      <w:divsChild>
        <w:div w:id="859710009">
          <w:marLeft w:val="0"/>
          <w:marRight w:val="0"/>
          <w:marTop w:val="0"/>
          <w:marBottom w:val="0"/>
          <w:divBdr>
            <w:top w:val="none" w:sz="0" w:space="0" w:color="auto"/>
            <w:left w:val="none" w:sz="0" w:space="0" w:color="auto"/>
            <w:bottom w:val="none" w:sz="0" w:space="0" w:color="auto"/>
            <w:right w:val="none" w:sz="0" w:space="0" w:color="auto"/>
          </w:divBdr>
        </w:div>
        <w:div w:id="151918908">
          <w:marLeft w:val="0"/>
          <w:marRight w:val="0"/>
          <w:marTop w:val="0"/>
          <w:marBottom w:val="0"/>
          <w:divBdr>
            <w:top w:val="none" w:sz="0" w:space="0" w:color="auto"/>
            <w:left w:val="none" w:sz="0" w:space="0" w:color="auto"/>
            <w:bottom w:val="none" w:sz="0" w:space="0" w:color="auto"/>
            <w:right w:val="none" w:sz="0" w:space="0" w:color="auto"/>
          </w:divBdr>
        </w:div>
        <w:div w:id="466901543">
          <w:marLeft w:val="0"/>
          <w:marRight w:val="0"/>
          <w:marTop w:val="0"/>
          <w:marBottom w:val="0"/>
          <w:divBdr>
            <w:top w:val="none" w:sz="0" w:space="0" w:color="auto"/>
            <w:left w:val="none" w:sz="0" w:space="0" w:color="auto"/>
            <w:bottom w:val="none" w:sz="0" w:space="0" w:color="auto"/>
            <w:right w:val="none" w:sz="0" w:space="0" w:color="auto"/>
          </w:divBdr>
        </w:div>
        <w:div w:id="1355422276">
          <w:marLeft w:val="0"/>
          <w:marRight w:val="0"/>
          <w:marTop w:val="0"/>
          <w:marBottom w:val="0"/>
          <w:divBdr>
            <w:top w:val="none" w:sz="0" w:space="0" w:color="auto"/>
            <w:left w:val="none" w:sz="0" w:space="0" w:color="auto"/>
            <w:bottom w:val="none" w:sz="0" w:space="0" w:color="auto"/>
            <w:right w:val="none" w:sz="0" w:space="0" w:color="auto"/>
          </w:divBdr>
        </w:div>
      </w:divsChild>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57829653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742871750">
      <w:bodyDiv w:val="1"/>
      <w:marLeft w:val="0"/>
      <w:marRight w:val="0"/>
      <w:marTop w:val="0"/>
      <w:marBottom w:val="0"/>
      <w:divBdr>
        <w:top w:val="none" w:sz="0" w:space="0" w:color="auto"/>
        <w:left w:val="none" w:sz="0" w:space="0" w:color="auto"/>
        <w:bottom w:val="none" w:sz="0" w:space="0" w:color="auto"/>
        <w:right w:val="none" w:sz="0" w:space="0" w:color="auto"/>
      </w:divBdr>
      <w:divsChild>
        <w:div w:id="62147865">
          <w:marLeft w:val="0"/>
          <w:marRight w:val="0"/>
          <w:marTop w:val="240"/>
          <w:marBottom w:val="0"/>
          <w:divBdr>
            <w:top w:val="none" w:sz="0" w:space="0" w:color="auto"/>
            <w:left w:val="none" w:sz="0" w:space="0" w:color="auto"/>
            <w:bottom w:val="none" w:sz="0" w:space="0" w:color="auto"/>
            <w:right w:val="none" w:sz="0" w:space="0" w:color="auto"/>
          </w:divBdr>
          <w:divsChild>
            <w:div w:id="579101191">
              <w:marLeft w:val="0"/>
              <w:marRight w:val="0"/>
              <w:marTop w:val="0"/>
              <w:marBottom w:val="0"/>
              <w:divBdr>
                <w:top w:val="none" w:sz="0" w:space="0" w:color="auto"/>
                <w:left w:val="none" w:sz="0" w:space="0" w:color="auto"/>
                <w:bottom w:val="none" w:sz="0" w:space="0" w:color="auto"/>
                <w:right w:val="none" w:sz="0" w:space="0" w:color="auto"/>
              </w:divBdr>
            </w:div>
            <w:div w:id="1450931548">
              <w:marLeft w:val="0"/>
              <w:marRight w:val="0"/>
              <w:marTop w:val="0"/>
              <w:marBottom w:val="0"/>
              <w:divBdr>
                <w:top w:val="none" w:sz="0" w:space="0" w:color="auto"/>
                <w:left w:val="none" w:sz="0" w:space="0" w:color="auto"/>
                <w:bottom w:val="none" w:sz="0" w:space="0" w:color="auto"/>
                <w:right w:val="none" w:sz="0" w:space="0" w:color="auto"/>
              </w:divBdr>
            </w:div>
          </w:divsChild>
        </w:div>
        <w:div w:id="1083260184">
          <w:marLeft w:val="0"/>
          <w:marRight w:val="0"/>
          <w:marTop w:val="240"/>
          <w:marBottom w:val="0"/>
          <w:divBdr>
            <w:top w:val="none" w:sz="0" w:space="0" w:color="auto"/>
            <w:left w:val="none" w:sz="0" w:space="0" w:color="auto"/>
            <w:bottom w:val="none" w:sz="0" w:space="0" w:color="auto"/>
            <w:right w:val="none" w:sz="0" w:space="0" w:color="auto"/>
          </w:divBdr>
          <w:divsChild>
            <w:div w:id="1713772423">
              <w:marLeft w:val="0"/>
              <w:marRight w:val="0"/>
              <w:marTop w:val="0"/>
              <w:marBottom w:val="0"/>
              <w:divBdr>
                <w:top w:val="none" w:sz="0" w:space="0" w:color="auto"/>
                <w:left w:val="none" w:sz="0" w:space="0" w:color="auto"/>
                <w:bottom w:val="none" w:sz="0" w:space="0" w:color="auto"/>
                <w:right w:val="none" w:sz="0" w:space="0" w:color="auto"/>
              </w:divBdr>
            </w:div>
            <w:div w:id="413741585">
              <w:marLeft w:val="0"/>
              <w:marRight w:val="0"/>
              <w:marTop w:val="0"/>
              <w:marBottom w:val="0"/>
              <w:divBdr>
                <w:top w:val="none" w:sz="0" w:space="0" w:color="auto"/>
                <w:left w:val="none" w:sz="0" w:space="0" w:color="auto"/>
                <w:bottom w:val="none" w:sz="0" w:space="0" w:color="auto"/>
                <w:right w:val="none" w:sz="0" w:space="0" w:color="auto"/>
              </w:divBdr>
            </w:div>
          </w:divsChild>
        </w:div>
        <w:div w:id="1773016196">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237664116">
      <w:bodyDiv w:val="1"/>
      <w:marLeft w:val="0"/>
      <w:marRight w:val="0"/>
      <w:marTop w:val="0"/>
      <w:marBottom w:val="0"/>
      <w:divBdr>
        <w:top w:val="none" w:sz="0" w:space="0" w:color="auto"/>
        <w:left w:val="none" w:sz="0" w:space="0" w:color="auto"/>
        <w:bottom w:val="none" w:sz="0" w:space="0" w:color="auto"/>
        <w:right w:val="none" w:sz="0" w:space="0" w:color="auto"/>
      </w:divBdr>
    </w:div>
    <w:div w:id="1713798238">
      <w:bodyDiv w:val="1"/>
      <w:marLeft w:val="0"/>
      <w:marRight w:val="0"/>
      <w:marTop w:val="0"/>
      <w:marBottom w:val="0"/>
      <w:divBdr>
        <w:top w:val="none" w:sz="0" w:space="0" w:color="auto"/>
        <w:left w:val="none" w:sz="0" w:space="0" w:color="auto"/>
        <w:bottom w:val="none" w:sz="0" w:space="0" w:color="auto"/>
        <w:right w:val="none" w:sz="0" w:space="0" w:color="auto"/>
      </w:divBdr>
      <w:divsChild>
        <w:div w:id="14114005">
          <w:marLeft w:val="0"/>
          <w:marRight w:val="0"/>
          <w:marTop w:val="0"/>
          <w:marBottom w:val="0"/>
          <w:divBdr>
            <w:top w:val="none" w:sz="0" w:space="0" w:color="auto"/>
            <w:left w:val="none" w:sz="0" w:space="0" w:color="auto"/>
            <w:bottom w:val="none" w:sz="0" w:space="0" w:color="auto"/>
            <w:right w:val="none" w:sz="0" w:space="0" w:color="auto"/>
          </w:divBdr>
        </w:div>
        <w:div w:id="1933779578">
          <w:marLeft w:val="0"/>
          <w:marRight w:val="0"/>
          <w:marTop w:val="0"/>
          <w:marBottom w:val="0"/>
          <w:divBdr>
            <w:top w:val="none" w:sz="0" w:space="0" w:color="auto"/>
            <w:left w:val="none" w:sz="0" w:space="0" w:color="auto"/>
            <w:bottom w:val="none" w:sz="0" w:space="0" w:color="auto"/>
            <w:right w:val="none" w:sz="0" w:space="0" w:color="auto"/>
          </w:divBdr>
        </w:div>
        <w:div w:id="924916662">
          <w:marLeft w:val="0"/>
          <w:marRight w:val="0"/>
          <w:marTop w:val="0"/>
          <w:marBottom w:val="0"/>
          <w:divBdr>
            <w:top w:val="none" w:sz="0" w:space="0" w:color="auto"/>
            <w:left w:val="none" w:sz="0" w:space="0" w:color="auto"/>
            <w:bottom w:val="none" w:sz="0" w:space="0" w:color="auto"/>
            <w:right w:val="none" w:sz="0" w:space="0" w:color="auto"/>
          </w:divBdr>
        </w:div>
        <w:div w:id="884221280">
          <w:marLeft w:val="0"/>
          <w:marRight w:val="0"/>
          <w:marTop w:val="0"/>
          <w:marBottom w:val="0"/>
          <w:divBdr>
            <w:top w:val="none" w:sz="0" w:space="0" w:color="auto"/>
            <w:left w:val="none" w:sz="0" w:space="0" w:color="auto"/>
            <w:bottom w:val="none" w:sz="0" w:space="0" w:color="auto"/>
            <w:right w:val="none" w:sz="0" w:space="0" w:color="auto"/>
          </w:divBdr>
        </w:div>
        <w:div w:id="1674800788">
          <w:marLeft w:val="0"/>
          <w:marRight w:val="0"/>
          <w:marTop w:val="0"/>
          <w:marBottom w:val="0"/>
          <w:divBdr>
            <w:top w:val="none" w:sz="0" w:space="0" w:color="auto"/>
            <w:left w:val="none" w:sz="0" w:space="0" w:color="auto"/>
            <w:bottom w:val="none" w:sz="0" w:space="0" w:color="auto"/>
            <w:right w:val="none" w:sz="0" w:space="0" w:color="auto"/>
          </w:divBdr>
        </w:div>
        <w:div w:id="1605773054">
          <w:marLeft w:val="0"/>
          <w:marRight w:val="0"/>
          <w:marTop w:val="0"/>
          <w:marBottom w:val="0"/>
          <w:divBdr>
            <w:top w:val="none" w:sz="0" w:space="0" w:color="auto"/>
            <w:left w:val="none" w:sz="0" w:space="0" w:color="auto"/>
            <w:bottom w:val="none" w:sz="0" w:space="0" w:color="auto"/>
            <w:right w:val="none" w:sz="0" w:space="0" w:color="auto"/>
          </w:divBdr>
        </w:div>
      </w:divsChild>
    </w:div>
    <w:div w:id="2025326525">
      <w:bodyDiv w:val="1"/>
      <w:marLeft w:val="0"/>
      <w:marRight w:val="0"/>
      <w:marTop w:val="0"/>
      <w:marBottom w:val="0"/>
      <w:divBdr>
        <w:top w:val="none" w:sz="0" w:space="0" w:color="auto"/>
        <w:left w:val="none" w:sz="0" w:space="0" w:color="auto"/>
        <w:bottom w:val="none" w:sz="0" w:space="0" w:color="auto"/>
        <w:right w:val="none" w:sz="0" w:space="0" w:color="auto"/>
      </w:divBdr>
      <w:divsChild>
        <w:div w:id="1102187312">
          <w:marLeft w:val="0"/>
          <w:marRight w:val="0"/>
          <w:marTop w:val="0"/>
          <w:marBottom w:val="0"/>
          <w:divBdr>
            <w:top w:val="none" w:sz="0" w:space="0" w:color="auto"/>
            <w:left w:val="none" w:sz="0" w:space="0" w:color="auto"/>
            <w:bottom w:val="none" w:sz="0" w:space="0" w:color="auto"/>
            <w:right w:val="none" w:sz="0" w:space="0" w:color="auto"/>
          </w:divBdr>
        </w:div>
        <w:div w:id="1979722045">
          <w:marLeft w:val="0"/>
          <w:marRight w:val="0"/>
          <w:marTop w:val="0"/>
          <w:marBottom w:val="0"/>
          <w:divBdr>
            <w:top w:val="none" w:sz="0" w:space="0" w:color="auto"/>
            <w:left w:val="none" w:sz="0" w:space="0" w:color="auto"/>
            <w:bottom w:val="none" w:sz="0" w:space="0" w:color="auto"/>
            <w:right w:val="none" w:sz="0" w:space="0" w:color="auto"/>
          </w:divBdr>
        </w:div>
        <w:div w:id="2055930622">
          <w:marLeft w:val="0"/>
          <w:marRight w:val="0"/>
          <w:marTop w:val="0"/>
          <w:marBottom w:val="0"/>
          <w:divBdr>
            <w:top w:val="none" w:sz="0" w:space="0" w:color="auto"/>
            <w:left w:val="none" w:sz="0" w:space="0" w:color="auto"/>
            <w:bottom w:val="none" w:sz="0" w:space="0" w:color="auto"/>
            <w:right w:val="none" w:sz="0" w:space="0" w:color="auto"/>
          </w:divBdr>
        </w:div>
        <w:div w:id="337462679">
          <w:marLeft w:val="0"/>
          <w:marRight w:val="0"/>
          <w:marTop w:val="0"/>
          <w:marBottom w:val="0"/>
          <w:divBdr>
            <w:top w:val="none" w:sz="0" w:space="0" w:color="auto"/>
            <w:left w:val="none" w:sz="0" w:space="0" w:color="auto"/>
            <w:bottom w:val="none" w:sz="0" w:space="0" w:color="auto"/>
            <w:right w:val="none" w:sz="0" w:space="0" w:color="auto"/>
          </w:divBdr>
        </w:div>
        <w:div w:id="21440324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1D84DE740D9941BF490DCF0D67866F" ma:contentTypeVersion="13" ma:contentTypeDescription="Create a new document." ma:contentTypeScope="" ma:versionID="c0988aa93d125be5d4384a669ff98b0b">
  <xsd:schema xmlns:xsd="http://www.w3.org/2001/XMLSchema" xmlns:xs="http://www.w3.org/2001/XMLSchema" xmlns:p="http://schemas.microsoft.com/office/2006/metadata/properties" xmlns:ns2="31d5cc16-1538-44b8-8b8f-50841cc9c945" xmlns:ns3="b7ae4783-33fc-4d1b-8d5d-ca86872c76a7" targetNamespace="http://schemas.microsoft.com/office/2006/metadata/properties" ma:root="true" ma:fieldsID="8f499eba0601c6551c7876e8667c5ccd" ns2:_="" ns3:_="">
    <xsd:import namespace="31d5cc16-1538-44b8-8b8f-50841cc9c945"/>
    <xsd:import namespace="b7ae4783-33fc-4d1b-8d5d-ca86872c76a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cc16-1538-44b8-8b8f-50841cc9c9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8294597-5ce1-4d18-8f10-0076b94cc9d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ae4783-33fc-4d1b-8d5d-ca86872c76a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d9d8350-377c-4ec0-8740-adae4d4f3dd2}" ma:internalName="TaxCatchAll" ma:showField="CatchAllData" ma:web="b7ae4783-33fc-4d1b-8d5d-ca86872c76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d5cc16-1538-44b8-8b8f-50841cc9c945">
      <Terms xmlns="http://schemas.microsoft.com/office/infopath/2007/PartnerControls"/>
    </lcf76f155ced4ddcb4097134ff3c332f>
    <TaxCatchAll xmlns="b7ae4783-33fc-4d1b-8d5d-ca86872c76a7" xsi:nil="true"/>
  </documentManagement>
</p:properties>
</file>

<file path=customXml/itemProps1.xml><?xml version="1.0" encoding="utf-8"?>
<ds:datastoreItem xmlns:ds="http://schemas.openxmlformats.org/officeDocument/2006/customXml" ds:itemID="{BAC54897-87BE-4702-8F50-6EBD509AB3A0}">
  <ds:schemaRefs>
    <ds:schemaRef ds:uri="http://schemas.microsoft.com/sharepoint/v3/contenttype/forms"/>
  </ds:schemaRefs>
</ds:datastoreItem>
</file>

<file path=customXml/itemProps2.xml><?xml version="1.0" encoding="utf-8"?>
<ds:datastoreItem xmlns:ds="http://schemas.openxmlformats.org/officeDocument/2006/customXml" ds:itemID="{31D4CF45-715E-4588-BDA3-EA5E30157568}"/>
</file>

<file path=customXml/itemProps3.xml><?xml version="1.0" encoding="utf-8"?>
<ds:datastoreItem xmlns:ds="http://schemas.openxmlformats.org/officeDocument/2006/customXml" ds:itemID="{CDD9F99F-F664-4B44-8ACE-A802CC4C8615}">
  <ds:schemaRefs>
    <ds:schemaRef ds:uri="http://schemas.microsoft.com/office/2006/metadata/properties"/>
    <ds:schemaRef ds:uri="http://schemas.microsoft.com/office/infopath/2007/PartnerControls"/>
    <ds:schemaRef ds:uri="31d5cc16-1538-44b8-8b8f-50841cc9c945"/>
    <ds:schemaRef ds:uri="b7ae4783-33fc-4d1b-8d5d-ca86872c76a7"/>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179</Words>
  <Characters>1024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Emily Watson (Kenwood)</cp:lastModifiedBy>
  <cp:revision>2</cp:revision>
  <dcterms:created xsi:type="dcterms:W3CDTF">2026-01-25T12:00:00Z</dcterms:created>
  <dcterms:modified xsi:type="dcterms:W3CDTF">2026-01-25T12:00:00Z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0x010100D31D84DE740D9941BF490DCF0D67866F</vt:lpwstr>
  </property>
</Properties>
</file>