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E9135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9AB2132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Group:</w:t>
            </w:r>
            <w:r w:rsidR="00CD51EA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Y1</w:t>
            </w:r>
            <w:r w:rsidR="0094326B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26EB1DD0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Subject: </w:t>
            </w:r>
            <w:r w:rsidR="00DF79F2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Construction</w:t>
            </w:r>
          </w:p>
        </w:tc>
        <w:tc>
          <w:tcPr>
            <w:tcW w:w="2901" w:type="dxa"/>
          </w:tcPr>
          <w:p w14:paraId="5FD2855C" w14:textId="13B0293B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Term: </w:t>
            </w:r>
            <w:r w:rsidR="00802143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E9135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01D0FEA" w:rsidR="00B245FA" w:rsidRPr="00E91359" w:rsidRDefault="00E74325" w:rsidP="00B245FA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Tom/Kyle</w:t>
            </w:r>
          </w:p>
        </w:tc>
      </w:tr>
      <w:tr w:rsidR="00B245FA" w:rsidRPr="00E9135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7063F0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 xml:space="preserve">Curriculum: (Delete as appropriate) KC Induction / Fundamentals KS3 / Exploring KS3 / Deepening KS3 / KC Exploring KS4 / </w:t>
            </w: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  <w:u w:val="single"/>
              </w:rPr>
              <w:t>Deepening KS</w:t>
            </w:r>
            <w:r w:rsidR="0038451C"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  <w:u w:val="single"/>
              </w:rPr>
              <w:t>5</w:t>
            </w: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 xml:space="preserve"> / KC P18 Ready / KC Advancing KS5</w:t>
            </w:r>
          </w:p>
        </w:tc>
      </w:tr>
      <w:tr w:rsidR="00B245FA" w:rsidRPr="00E9135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0E860BA0" w14:textId="77777777" w:rsidR="00E91359" w:rsidRPr="00E91359" w:rsidRDefault="00B245FA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Term foc</w:t>
            </w:r>
            <w:r w:rsidR="00D23E8B"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al point</w:t>
            </w: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 xml:space="preserve">: </w:t>
            </w:r>
          </w:p>
          <w:p w14:paraId="7EDDDAF2" w14:textId="77777777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</w:p>
          <w:p w14:paraId="04C90C97" w14:textId="7E58D0EA" w:rsid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This unit aims to develop your understanding of the science and mathematics used in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construction projects. It will help you to develop the mathematical and scientific skills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needed to solve a variety of construction problems.</w:t>
            </w:r>
          </w:p>
          <w:p w14:paraId="30539F30" w14:textId="77777777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2FF4B175" w14:textId="0402E6B1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Y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ou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will discover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that the modern construction industry needs workers with more than</w:t>
            </w:r>
          </w:p>
          <w:p w14:paraId="59489C9C" w14:textId="4BA7F6B2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just practical craft skills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It’s essential to have sufficient knowledge of the science</w:t>
            </w:r>
          </w:p>
          <w:p w14:paraId="51ACF4F9" w14:textId="77777777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and mathematics principles that underpin both craft, technician and professional</w:t>
            </w:r>
          </w:p>
          <w:p w14:paraId="733EC84D" w14:textId="77777777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activities and to be able to apply those principles correctly when working on</w:t>
            </w:r>
          </w:p>
          <w:p w14:paraId="4A9715A1" w14:textId="0106071E" w:rsidR="00E91359" w:rsidRPr="00E91359" w:rsidRDefault="00E91359" w:rsidP="00E9135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construction activities.</w:t>
            </w:r>
          </w:p>
          <w:p w14:paraId="45E674C4" w14:textId="05AFDBF7" w:rsidR="00B245FA" w:rsidRPr="00E91359" w:rsidRDefault="00B245FA" w:rsidP="00E91359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E9135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0C52C3B9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BBF4E88" w:rsidR="00B245FA" w:rsidRPr="00E91359" w:rsidRDefault="00471144" w:rsidP="0089589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Understand how 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he many different types of buildings we can construct and occupy across the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UK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can affect our built environments, health and well being</w:t>
            </w:r>
          </w:p>
        </w:tc>
      </w:tr>
      <w:tr w:rsidR="00B245FA" w:rsidRPr="00E9135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2</w:t>
            </w:r>
          </w:p>
          <w:p w14:paraId="1AAF7769" w14:textId="46EA3A0A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9572A7B" w:rsidR="00B245FA" w:rsidRPr="00E91359" w:rsidRDefault="00895895" w:rsidP="0089589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examine the different forms of construction that can be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used for low-rise</w:t>
            </w:r>
          </w:p>
        </w:tc>
      </w:tr>
      <w:tr w:rsidR="00B245FA" w:rsidRPr="00E91359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3354A072" w:rsidR="00B245FA" w:rsidRPr="00E91359" w:rsidRDefault="00B245FA" w:rsidP="00B245FA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800B430" w14:textId="78953400" w:rsidR="00B245FA" w:rsidRPr="00E91359" w:rsidRDefault="00895895" w:rsidP="0089589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Understand the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use of prefabrication to construct buildings is now a sustainable method used to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build quickly and reduce damage to the environment</w:t>
            </w:r>
          </w:p>
        </w:tc>
      </w:tr>
      <w:tr w:rsidR="00E74325" w:rsidRPr="00E91359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4</w:t>
            </w:r>
          </w:p>
          <w:p w14:paraId="77192A04" w14:textId="43CD34D3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6DD4B1" w14:textId="6147166E" w:rsidR="00E74325" w:rsidRPr="00E91359" w:rsidRDefault="00895895" w:rsidP="00E7432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understand the structural performance required for low-rise construction</w:t>
            </w:r>
          </w:p>
        </w:tc>
      </w:tr>
      <w:tr w:rsidR="00E74325" w:rsidRPr="00E91359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5</w:t>
            </w:r>
          </w:p>
          <w:p w14:paraId="150A53B1" w14:textId="0840C7E1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3976CE" w14:textId="69C4997A" w:rsidR="00E74325" w:rsidRPr="00E91359" w:rsidRDefault="00895895" w:rsidP="00E7432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xplore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further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how sub-structures are constructed</w:t>
            </w:r>
          </w:p>
        </w:tc>
      </w:tr>
      <w:tr w:rsidR="00E74325" w:rsidRPr="00E9135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265E372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18C443F" w:rsidR="00E74325" w:rsidRPr="00E91359" w:rsidRDefault="00E91359" w:rsidP="00E7432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xplore 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further </w:t>
            </w:r>
            <w:r w:rsidR="00895895"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how superstructures are constructed.</w:t>
            </w:r>
          </w:p>
        </w:tc>
      </w:tr>
      <w:tr w:rsidR="00E74325" w:rsidRPr="00E9135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A47F31A" w:rsidR="00E74325" w:rsidRPr="00E91359" w:rsidRDefault="00895895" w:rsidP="00E7432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Understand how maths and Science are involved within the construction industry</w:t>
            </w:r>
          </w:p>
        </w:tc>
      </w:tr>
      <w:tr w:rsidR="00E74325" w:rsidRPr="00E9135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2EA5C68" w14:textId="77777777" w:rsidR="00895895" w:rsidRPr="00E91359" w:rsidRDefault="00895895" w:rsidP="0089589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understand the effects of forces and temperature changes on materials used</w:t>
            </w:r>
          </w:p>
          <w:p w14:paraId="48BFB930" w14:textId="23E8007D" w:rsidR="00E74325" w:rsidRPr="00E91359" w:rsidRDefault="00895895" w:rsidP="00895895">
            <w:pPr>
              <w:pStyle w:val="Default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E91359">
              <w:rPr>
                <w:rFonts w:asciiTheme="majorHAnsi" w:hAnsiTheme="majorHAnsi" w:cstheme="majorHAnsi"/>
                <w:b/>
                <w:bCs/>
              </w:rPr>
              <w:t>in construction</w:t>
            </w:r>
          </w:p>
        </w:tc>
      </w:tr>
      <w:tr w:rsidR="00E74325" w:rsidRPr="00E9135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14A4CF1E" w:rsidR="00E74325" w:rsidRPr="00E91359" w:rsidRDefault="00802143" w:rsidP="00E7432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use mathematical techniques to solve construction problems</w:t>
            </w:r>
          </w:p>
        </w:tc>
      </w:tr>
      <w:tr w:rsidR="00E74325" w:rsidRPr="00E9135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E74325" w:rsidRPr="00E91359" w:rsidRDefault="00E74325" w:rsidP="00E74325">
            <w:pPr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D987992" w:rsidR="00E74325" w:rsidRPr="00E91359" w:rsidRDefault="00802143" w:rsidP="00E74325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Understand the effect of forces on construction materials.</w:t>
            </w:r>
          </w:p>
        </w:tc>
      </w:tr>
    </w:tbl>
    <w:p w14:paraId="4D50AA4D" w14:textId="1AE6DFB8" w:rsidR="00C96B26" w:rsidRPr="00E91359" w:rsidRDefault="00920585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 w:rsidRPr="00E91359">
        <w:rPr>
          <w:rFonts w:asciiTheme="majorHAnsi" w:hAnsiTheme="majorHAnsi" w:cstheme="majorHAnsi"/>
          <w:b/>
          <w:bCs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8C468C" w:rsidRPr="00E91359" w14:paraId="07AF24F9" w14:textId="77777777" w:rsidTr="008C468C">
        <w:trPr>
          <w:jc w:val="center"/>
        </w:trPr>
        <w:tc>
          <w:tcPr>
            <w:tcW w:w="1502" w:type="dxa"/>
          </w:tcPr>
          <w:p w14:paraId="546135CB" w14:textId="09B55A0B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gravitational forces</w:t>
            </w:r>
          </w:p>
        </w:tc>
        <w:tc>
          <w:tcPr>
            <w:tcW w:w="1502" w:type="dxa"/>
          </w:tcPr>
          <w:p w14:paraId="30599A11" w14:textId="4F6F1968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forces as loads</w:t>
            </w:r>
          </w:p>
        </w:tc>
        <w:tc>
          <w:tcPr>
            <w:tcW w:w="1503" w:type="dxa"/>
          </w:tcPr>
          <w:p w14:paraId="78785889" w14:textId="14D5C769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active and passive</w:t>
            </w:r>
          </w:p>
        </w:tc>
        <w:tc>
          <w:tcPr>
            <w:tcW w:w="1503" w:type="dxa"/>
          </w:tcPr>
          <w:p w14:paraId="3BE98238" w14:textId="66B3B48D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ductility</w:t>
            </w:r>
          </w:p>
        </w:tc>
        <w:tc>
          <w:tcPr>
            <w:tcW w:w="1503" w:type="dxa"/>
          </w:tcPr>
          <w:p w14:paraId="08358154" w14:textId="013407F8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density</w:t>
            </w:r>
          </w:p>
        </w:tc>
      </w:tr>
      <w:tr w:rsidR="008C468C" w:rsidRPr="00E91359" w14:paraId="6A61F2E1" w14:textId="77777777" w:rsidTr="008C468C">
        <w:trPr>
          <w:jc w:val="center"/>
        </w:trPr>
        <w:tc>
          <w:tcPr>
            <w:tcW w:w="1502" w:type="dxa"/>
          </w:tcPr>
          <w:p w14:paraId="652A136F" w14:textId="44B193FE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tensile</w:t>
            </w:r>
          </w:p>
        </w:tc>
        <w:tc>
          <w:tcPr>
            <w:tcW w:w="1502" w:type="dxa"/>
          </w:tcPr>
          <w:p w14:paraId="1A388542" w14:textId="360532D6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shear</w:t>
            </w:r>
          </w:p>
        </w:tc>
        <w:tc>
          <w:tcPr>
            <w:tcW w:w="1503" w:type="dxa"/>
          </w:tcPr>
          <w:p w14:paraId="055CF917" w14:textId="0DAD6079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Strain</w:t>
            </w:r>
          </w:p>
        </w:tc>
        <w:tc>
          <w:tcPr>
            <w:tcW w:w="1503" w:type="dxa"/>
          </w:tcPr>
          <w:p w14:paraId="5ACC9F1A" w14:textId="4C04DB89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compressive</w:t>
            </w:r>
          </w:p>
        </w:tc>
        <w:tc>
          <w:tcPr>
            <w:tcW w:w="1503" w:type="dxa"/>
          </w:tcPr>
          <w:p w14:paraId="770087AD" w14:textId="5F9DB72C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(Modulus of elasticity</w:t>
            </w:r>
          </w:p>
        </w:tc>
      </w:tr>
      <w:tr w:rsidR="008C468C" w:rsidRPr="00E91359" w14:paraId="47E48CAC" w14:textId="77777777" w:rsidTr="008C468C">
        <w:trPr>
          <w:jc w:val="center"/>
        </w:trPr>
        <w:tc>
          <w:tcPr>
            <w:tcW w:w="1502" w:type="dxa"/>
          </w:tcPr>
          <w:p w14:paraId="4AAF8578" w14:textId="56653B01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Hooke’s law (</w:t>
            </w:r>
            <w:r w:rsidRPr="00E91359">
              <w:rPr>
                <w:rFonts w:asciiTheme="maj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F 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= –</w:t>
            </w:r>
            <w:r w:rsidRPr="00E91359">
              <w:rPr>
                <w:rFonts w:asciiTheme="majorHAnsi" w:hAnsiTheme="majorHAnsi" w:cstheme="majorHAnsi"/>
                <w:b/>
                <w:bCs/>
                <w:i/>
                <w:iCs/>
                <w:sz w:val="24"/>
                <w:szCs w:val="24"/>
              </w:rPr>
              <w:t>Kx</w:t>
            </w: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502" w:type="dxa"/>
          </w:tcPr>
          <w:p w14:paraId="4AA01D5E" w14:textId="04B65EEE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conductivity</w:t>
            </w:r>
          </w:p>
        </w:tc>
        <w:tc>
          <w:tcPr>
            <w:tcW w:w="1503" w:type="dxa"/>
          </w:tcPr>
          <w:p w14:paraId="7B9371A4" w14:textId="6D61B40D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porosity</w:t>
            </w:r>
          </w:p>
        </w:tc>
        <w:tc>
          <w:tcPr>
            <w:tcW w:w="1503" w:type="dxa"/>
          </w:tcPr>
          <w:p w14:paraId="627BA041" w14:textId="4FBC3936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evaporation</w:t>
            </w:r>
          </w:p>
        </w:tc>
        <w:tc>
          <w:tcPr>
            <w:tcW w:w="1503" w:type="dxa"/>
          </w:tcPr>
          <w:p w14:paraId="3BBFCB3C" w14:textId="4BBFEECF" w:rsidR="008C468C" w:rsidRPr="00E91359" w:rsidRDefault="00802143" w:rsidP="00FC05F9">
            <w:pPr>
              <w:rPr>
                <w:rFonts w:asciiTheme="majorHAnsi" w:eastAsia="Adobe Fan Heiti Std B" w:hAnsiTheme="majorHAnsi" w:cstheme="majorHAnsi"/>
                <w:b/>
                <w:bCs/>
                <w:color w:val="002060"/>
                <w:sz w:val="24"/>
                <w:szCs w:val="24"/>
              </w:rPr>
            </w:pPr>
            <w:r w:rsidRPr="00E9135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expansion and contraction</w:t>
            </w:r>
          </w:p>
        </w:tc>
      </w:tr>
    </w:tbl>
    <w:p w14:paraId="637407ED" w14:textId="77777777" w:rsidR="00E91359" w:rsidRDefault="00E91359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</w:p>
    <w:p w14:paraId="5ECA3170" w14:textId="361BCC29" w:rsidR="00C96B26" w:rsidRPr="00E91359" w:rsidRDefault="00920585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 w:rsidRPr="00E91359">
        <w:rPr>
          <w:rFonts w:asciiTheme="majorHAnsi" w:hAnsiTheme="majorHAnsi" w:cstheme="majorHAnsi"/>
          <w:b/>
          <w:bCs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E91359" w14:paraId="430E0E26" w14:textId="77777777" w:rsidTr="00920585">
        <w:tc>
          <w:tcPr>
            <w:tcW w:w="9016" w:type="dxa"/>
          </w:tcPr>
          <w:p w14:paraId="246B00C7" w14:textId="77777777" w:rsidR="00B245FA" w:rsidRDefault="00052C01" w:rsidP="00CD51EA">
            <w:pPr>
              <w:shd w:val="clear" w:color="auto" w:fill="FFFFFF"/>
              <w:spacing w:before="240" w:after="120"/>
              <w:outlineLvl w:val="3"/>
              <w:rPr>
                <w:rFonts w:asciiTheme="majorHAnsi" w:eastAsia="Adobe Fan Heiti Std B" w:hAnsiTheme="majorHAnsi" w:cstheme="maj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E91359">
              <w:rPr>
                <w:rFonts w:asciiTheme="majorHAnsi" w:eastAsia="Adobe Fan Heiti Std B" w:hAnsiTheme="majorHAnsi" w:cstheme="maj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E91359">
              <w:rPr>
                <w:noProof/>
              </w:rPr>
              <w:drawing>
                <wp:inline distT="0" distB="0" distL="0" distR="0" wp14:anchorId="7A0D14C1" wp14:editId="2050026A">
                  <wp:extent cx="1977390" cy="2247341"/>
                  <wp:effectExtent l="0" t="0" r="3810" b="635"/>
                  <wp:docPr id="2" name="Picture 2" descr="The Science of Buildings : The Sky-Scraping Story of Stru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Science of Buildings : The Sky-Scraping Story of Stru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912" cy="225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5B4D0DEB" w:rsidR="00E91359" w:rsidRPr="00E91359" w:rsidRDefault="00E91359" w:rsidP="00CD51EA">
            <w:pPr>
              <w:shd w:val="clear" w:color="auto" w:fill="FFFFFF"/>
              <w:spacing w:before="240" w:after="120"/>
              <w:outlineLvl w:val="3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This guide to the construction and architecture of buildings through the ages combines fact-packed, easy-to-read text with colourful and quirky illustrations. From cathedrals to skyscrapers, it is an eye-opening introduction to how humans have designed buildings to house the myriad different aspects of life</w:t>
            </w:r>
          </w:p>
        </w:tc>
      </w:tr>
    </w:tbl>
    <w:p w14:paraId="1C76E45F" w14:textId="1E726078" w:rsidR="00C96B26" w:rsidRPr="00E91359" w:rsidRDefault="00C96B26">
      <w:pPr>
        <w:rPr>
          <w:rFonts w:asciiTheme="majorHAnsi" w:hAnsiTheme="majorHAnsi" w:cstheme="majorHAnsi"/>
          <w:b/>
          <w:bCs/>
          <w:sz w:val="24"/>
          <w:szCs w:val="24"/>
        </w:rPr>
      </w:pPr>
    </w:p>
    <w:sectPr w:rsidR="00C96B26" w:rsidRPr="00E91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Fan Heiti Std B">
    <w:altName w:val="Yu Gothic"/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2C01"/>
    <w:rsid w:val="000D1F7C"/>
    <w:rsid w:val="000E296F"/>
    <w:rsid w:val="000E349C"/>
    <w:rsid w:val="00152E58"/>
    <w:rsid w:val="001B080A"/>
    <w:rsid w:val="0027195C"/>
    <w:rsid w:val="0038451C"/>
    <w:rsid w:val="00455F38"/>
    <w:rsid w:val="00471144"/>
    <w:rsid w:val="004773BD"/>
    <w:rsid w:val="004F4A5D"/>
    <w:rsid w:val="00591253"/>
    <w:rsid w:val="005C2ADA"/>
    <w:rsid w:val="005E5537"/>
    <w:rsid w:val="007E5C02"/>
    <w:rsid w:val="00802143"/>
    <w:rsid w:val="0082039C"/>
    <w:rsid w:val="00895895"/>
    <w:rsid w:val="008C468C"/>
    <w:rsid w:val="008D477B"/>
    <w:rsid w:val="008F6C26"/>
    <w:rsid w:val="00920585"/>
    <w:rsid w:val="009352F5"/>
    <w:rsid w:val="0094326B"/>
    <w:rsid w:val="0097492D"/>
    <w:rsid w:val="009D0BFB"/>
    <w:rsid w:val="00A238FC"/>
    <w:rsid w:val="00AD03F7"/>
    <w:rsid w:val="00AF4C1A"/>
    <w:rsid w:val="00B0351A"/>
    <w:rsid w:val="00B245FA"/>
    <w:rsid w:val="00B709A5"/>
    <w:rsid w:val="00C96B26"/>
    <w:rsid w:val="00CD51EA"/>
    <w:rsid w:val="00D23E8B"/>
    <w:rsid w:val="00D944D3"/>
    <w:rsid w:val="00DF6FC1"/>
    <w:rsid w:val="00DF79F2"/>
    <w:rsid w:val="00E74325"/>
    <w:rsid w:val="00E91359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17</cp:revision>
  <dcterms:created xsi:type="dcterms:W3CDTF">2023-09-04T21:06:00Z</dcterms:created>
  <dcterms:modified xsi:type="dcterms:W3CDTF">2026-04-16T10:07:00Z</dcterms:modified>
</cp:coreProperties>
</file>