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B48E04E" w:rsidR="0067406A" w:rsidRPr="00B245FA" w:rsidRDefault="00B245FA" w:rsidP="0025191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20D4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3166C1A" w:rsidR="00B245FA" w:rsidRPr="00B245FA" w:rsidRDefault="0025191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0522D3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one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Developing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5E84531C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426819">
              <w:rPr>
                <w:rFonts w:ascii="Verdana" w:hAnsi="Verdana"/>
                <w:color w:val="002060"/>
                <w:sz w:val="24"/>
                <w:szCs w:val="24"/>
              </w:rPr>
              <w:t>Tennis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4D092D21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426819">
              <w:rPr>
                <w:rFonts w:ascii="Verdana" w:hAnsi="Verdana"/>
                <w:color w:val="002060"/>
                <w:sz w:val="24"/>
                <w:szCs w:val="24"/>
              </w:rPr>
              <w:t>tennis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4BB30EE3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able 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contribute to decision making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in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a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650054CB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three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component of fitness agility skill eg,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 and measure their activity levels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6D3A8F8" w:rsidR="00EB6115" w:rsidRPr="0015002B" w:rsidRDefault="00251917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observe and practise forehand and backhand in tennis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C2DFCD1" w:rsidR="00EB6115" w:rsidRPr="0015002B" w:rsidRDefault="00251917" w:rsidP="00251917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use leant skills in a tennis game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 xml:space="preserve">To participate in </w:t>
            </w:r>
            <w:r w:rsidR="009C35A4">
              <w:rPr>
                <w:rFonts w:ascii="Verdana" w:hAnsi="Verdana" w:cstheme="minorHAnsi"/>
              </w:rPr>
              <w:t xml:space="preserve">a </w:t>
            </w:r>
            <w:r w:rsidRPr="00BF5B44">
              <w:rPr>
                <w:rFonts w:ascii="Verdana" w:hAnsi="Verdana" w:cstheme="minorHAnsi"/>
              </w:rPr>
              <w:t>simple game situation in football</w:t>
            </w:r>
            <w:r w:rsidR="009C35A4">
              <w:rPr>
                <w:rFonts w:ascii="Verdana" w:hAnsi="Verdana" w:cstheme="minorHAnsi"/>
              </w:rPr>
              <w:t xml:space="preserve"> 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A6144BE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  <w:r w:rsidR="00D20D47">
              <w:rPr>
                <w:rFonts w:ascii="Verdana" w:hAnsi="Verdana" w:cstheme="minorHAnsi"/>
                <w:color w:val="auto"/>
              </w:rPr>
              <w:t>with accuracy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A08C6F1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plan and 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>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D511E42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demonstrate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373A830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recall the rules and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r w:rsidR="00BF5B44">
        <w:rPr>
          <w:rFonts w:ascii="Verdana" w:hAnsi="Verdana"/>
          <w:color w:val="002060"/>
          <w:sz w:val="24"/>
          <w:szCs w:val="24"/>
        </w:rPr>
        <w:t xml:space="preserve">self evaluation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51917"/>
    <w:rsid w:val="002A2D2A"/>
    <w:rsid w:val="003363C0"/>
    <w:rsid w:val="00377B78"/>
    <w:rsid w:val="003B5A74"/>
    <w:rsid w:val="00426819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20D47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  <w:rsid w:val="00F9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Joanne Pearce (Kenwood)</cp:lastModifiedBy>
  <cp:revision>3</cp:revision>
  <cp:lastPrinted>2024-09-19T16:30:00Z</cp:lastPrinted>
  <dcterms:created xsi:type="dcterms:W3CDTF">2026-04-11T10:32:00Z</dcterms:created>
  <dcterms:modified xsi:type="dcterms:W3CDTF">2026-04-17T12:19:00Z</dcterms:modified>
</cp:coreProperties>
</file>