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FAFA822" w14:textId="504DB550" w:rsidR="00B245FA" w:rsidRDefault="00B245FA" w:rsidP="00B245FA">
            <w:pPr>
              <w:rPr>
                <w:rFonts w:ascii="Verdana" w:hAnsi="Verdana"/>
                <w:b/>
                <w:bCs/>
                <w:sz w:val="24"/>
                <w:szCs w:val="24"/>
              </w:rPr>
            </w:pPr>
            <w:r w:rsidRPr="00B245FA">
              <w:rPr>
                <w:rFonts w:ascii="Verdana" w:hAnsi="Verdana"/>
                <w:b/>
                <w:bCs/>
                <w:sz w:val="24"/>
                <w:szCs w:val="24"/>
              </w:rPr>
              <w:t>Group:</w:t>
            </w:r>
            <w:r w:rsidR="00EB6115">
              <w:rPr>
                <w:rFonts w:ascii="Verdana" w:hAnsi="Verdana"/>
                <w:b/>
                <w:bCs/>
                <w:sz w:val="24"/>
                <w:szCs w:val="24"/>
              </w:rPr>
              <w:t xml:space="preserve"> Y</w:t>
            </w:r>
            <w:r w:rsidR="00C17E31">
              <w:rPr>
                <w:rFonts w:ascii="Verdana" w:hAnsi="Verdana"/>
                <w:b/>
                <w:bCs/>
                <w:sz w:val="24"/>
                <w:szCs w:val="24"/>
              </w:rPr>
              <w:t>10</w:t>
            </w:r>
          </w:p>
          <w:p w14:paraId="056BEAE1" w14:textId="47C78EAA" w:rsidR="0067406A" w:rsidRPr="00B245FA" w:rsidRDefault="0067406A" w:rsidP="00B245FA">
            <w:pPr>
              <w:rPr>
                <w:rFonts w:ascii="Verdana" w:hAnsi="Verdana"/>
                <w:b/>
                <w:bCs/>
                <w:sz w:val="24"/>
                <w:szCs w:val="24"/>
              </w:rPr>
            </w:pPr>
          </w:p>
        </w:tc>
        <w:tc>
          <w:tcPr>
            <w:tcW w:w="2956" w:type="dxa"/>
          </w:tcPr>
          <w:p w14:paraId="091719B4" w14:textId="77777777" w:rsidR="0067406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065735D3" w:rsidR="00D55147" w:rsidRPr="00B245FA" w:rsidRDefault="00EB6115" w:rsidP="00B245FA">
            <w:pPr>
              <w:rPr>
                <w:rFonts w:ascii="Verdana" w:hAnsi="Verdana"/>
                <w:b/>
                <w:bCs/>
                <w:sz w:val="24"/>
                <w:szCs w:val="24"/>
              </w:rPr>
            </w:pPr>
            <w:r>
              <w:rPr>
                <w:rFonts w:ascii="Verdana" w:hAnsi="Verdana"/>
                <w:b/>
                <w:bCs/>
                <w:sz w:val="24"/>
                <w:szCs w:val="24"/>
              </w:rPr>
              <w:t>Health and Fitness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D161947" w:rsidR="00B245FA" w:rsidRPr="00B245FA" w:rsidRDefault="00683775" w:rsidP="00B245FA">
            <w:pPr>
              <w:rPr>
                <w:rFonts w:ascii="Verdana" w:hAnsi="Verdana"/>
                <w:b/>
                <w:bCs/>
                <w:sz w:val="24"/>
                <w:szCs w:val="24"/>
              </w:rPr>
            </w:pPr>
            <w:r>
              <w:rPr>
                <w:rFonts w:ascii="Verdana" w:hAnsi="Verdana"/>
                <w:b/>
                <w:bCs/>
                <w:sz w:val="24"/>
                <w:szCs w:val="24"/>
              </w:rPr>
              <w:t>Matt Hall</w:t>
            </w:r>
          </w:p>
        </w:tc>
      </w:tr>
      <w:tr w:rsidR="00B245FA" w:rsidRPr="00B245FA" w14:paraId="0B0B2711" w14:textId="77777777" w:rsidTr="00B245FA">
        <w:trPr>
          <w:trHeight w:val="500"/>
        </w:trPr>
        <w:tc>
          <w:tcPr>
            <w:tcW w:w="9067" w:type="dxa"/>
            <w:gridSpan w:val="5"/>
          </w:tcPr>
          <w:p w14:paraId="151CC055" w14:textId="28C16BD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Curriculum</w:t>
            </w:r>
            <w:r w:rsidR="0067406A">
              <w:rPr>
                <w:rFonts w:ascii="Verdana" w:hAnsi="Verdana"/>
                <w:b/>
                <w:bCs/>
                <w:color w:val="002060"/>
                <w:sz w:val="24"/>
                <w:szCs w:val="24"/>
              </w:rPr>
              <w:t xml:space="preserve">: </w:t>
            </w:r>
            <w:r w:rsidR="00670DA7">
              <w:rPr>
                <w:rFonts w:ascii="Verdana" w:hAnsi="Verdana"/>
                <w:b/>
                <w:bCs/>
                <w:color w:val="002060"/>
                <w:sz w:val="24"/>
                <w:szCs w:val="24"/>
              </w:rPr>
              <w:t>Deepening KS3</w:t>
            </w:r>
          </w:p>
        </w:tc>
      </w:tr>
      <w:tr w:rsidR="00B245FA" w:rsidRPr="00B245FA" w14:paraId="351A68E2" w14:textId="77777777" w:rsidTr="00B245FA">
        <w:trPr>
          <w:trHeight w:val="500"/>
        </w:trPr>
        <w:tc>
          <w:tcPr>
            <w:tcW w:w="9067" w:type="dxa"/>
            <w:gridSpan w:val="5"/>
          </w:tcPr>
          <w:p w14:paraId="5F755E37"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p>
          <w:p w14:paraId="7814795B" w14:textId="77777777" w:rsidR="00EB6115" w:rsidRDefault="00E63D14" w:rsidP="00B245FA">
            <w:pPr>
              <w:rPr>
                <w:rFonts w:ascii="Verdana" w:hAnsi="Verdana"/>
                <w:b/>
                <w:bCs/>
                <w:color w:val="002060"/>
                <w:sz w:val="24"/>
                <w:szCs w:val="24"/>
              </w:rPr>
            </w:pPr>
            <w:r>
              <w:rPr>
                <w:rFonts w:ascii="Verdana" w:hAnsi="Verdana"/>
                <w:b/>
                <w:bCs/>
                <w:color w:val="002060"/>
                <w:sz w:val="24"/>
                <w:szCs w:val="24"/>
              </w:rPr>
              <w:t xml:space="preserve">Measuring </w:t>
            </w:r>
            <w:r w:rsidR="00EB6115">
              <w:rPr>
                <w:rFonts w:ascii="Verdana" w:hAnsi="Verdana"/>
                <w:b/>
                <w:bCs/>
                <w:color w:val="002060"/>
                <w:sz w:val="24"/>
                <w:szCs w:val="24"/>
              </w:rPr>
              <w:t xml:space="preserve">Fitness and </w:t>
            </w:r>
            <w:r>
              <w:rPr>
                <w:rFonts w:ascii="Verdana" w:hAnsi="Verdana"/>
                <w:b/>
                <w:bCs/>
                <w:color w:val="002060"/>
                <w:sz w:val="24"/>
                <w:szCs w:val="24"/>
              </w:rPr>
              <w:t>developing</w:t>
            </w:r>
            <w:r w:rsidR="00EB6115">
              <w:rPr>
                <w:rFonts w:ascii="Verdana" w:hAnsi="Verdana"/>
                <w:b/>
                <w:bCs/>
                <w:color w:val="002060"/>
                <w:sz w:val="24"/>
                <w:szCs w:val="24"/>
              </w:rPr>
              <w:t xml:space="preserve"> Racket Sport</w:t>
            </w:r>
            <w:r>
              <w:rPr>
                <w:rFonts w:ascii="Verdana" w:hAnsi="Verdana"/>
                <w:b/>
                <w:bCs/>
                <w:color w:val="002060"/>
                <w:sz w:val="24"/>
                <w:szCs w:val="24"/>
              </w:rPr>
              <w:t xml:space="preserve"> Skills</w:t>
            </w:r>
          </w:p>
          <w:p w14:paraId="45E674C4" w14:textId="0972D1F0" w:rsidR="00EB0365" w:rsidRPr="00B245FA" w:rsidRDefault="00EB0365" w:rsidP="00B245FA">
            <w:pPr>
              <w:rPr>
                <w:rFonts w:ascii="Verdana" w:hAnsi="Verdana"/>
                <w:b/>
                <w:bCs/>
                <w:color w:val="002060"/>
                <w:sz w:val="24"/>
                <w:szCs w:val="24"/>
              </w:rPr>
            </w:pPr>
            <w:r>
              <w:rPr>
                <w:rFonts w:ascii="Verdana" w:hAnsi="Verdana"/>
                <w:b/>
                <w:bCs/>
                <w:color w:val="002060"/>
                <w:sz w:val="24"/>
                <w:szCs w:val="24"/>
              </w:rPr>
              <w:t>We will introduce the students to Health and Fitness through walking activities and increase their experience of simple group games. They will recognise how exercise affects their body and learn how to measure changes. They will also continue to develop their Tennis skills and will learn how to move around a tennis court effectively and how to throw a ball, hold a racket and use forehand, backhand and serve.</w:t>
            </w:r>
          </w:p>
        </w:tc>
      </w:tr>
      <w:tr w:rsidR="0067406A" w:rsidRPr="00B245FA" w14:paraId="358C24DA" w14:textId="77777777" w:rsidTr="00B245FA">
        <w:trPr>
          <w:trHeight w:val="537"/>
        </w:trPr>
        <w:tc>
          <w:tcPr>
            <w:tcW w:w="1001" w:type="dxa"/>
          </w:tcPr>
          <w:p w14:paraId="51366C3C"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7BA128D4" w14:textId="18E745B2" w:rsidR="0067406A" w:rsidRDefault="00AF7768" w:rsidP="0067406A">
            <w:pPr>
              <w:rPr>
                <w:sz w:val="28"/>
                <w:szCs w:val="28"/>
              </w:rPr>
            </w:pPr>
            <w:r>
              <w:rPr>
                <w:sz w:val="28"/>
                <w:szCs w:val="28"/>
              </w:rPr>
              <w:t>.</w:t>
            </w:r>
            <w:r w:rsidR="005F247C">
              <w:rPr>
                <w:sz w:val="28"/>
                <w:szCs w:val="28"/>
              </w:rPr>
              <w:t xml:space="preserve"> </w:t>
            </w:r>
          </w:p>
          <w:p w14:paraId="2FE3143D" w14:textId="78ECD8C7" w:rsidR="0067406A"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be able to participate in a group activity</w:t>
            </w:r>
          </w:p>
        </w:tc>
      </w:tr>
      <w:tr w:rsidR="0067406A" w:rsidRPr="00B245FA" w14:paraId="73FCEE28" w14:textId="77777777" w:rsidTr="00B245FA">
        <w:trPr>
          <w:trHeight w:val="537"/>
        </w:trPr>
        <w:tc>
          <w:tcPr>
            <w:tcW w:w="1001" w:type="dxa"/>
          </w:tcPr>
          <w:p w14:paraId="5C6E9D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2</w:t>
            </w:r>
          </w:p>
          <w:p w14:paraId="1AAF7769" w14:textId="77777777" w:rsidR="0067406A" w:rsidRPr="00B245FA" w:rsidRDefault="0067406A" w:rsidP="0067406A">
            <w:pPr>
              <w:rPr>
                <w:rFonts w:ascii="Verdana" w:hAnsi="Verdana"/>
                <w:color w:val="002060"/>
                <w:sz w:val="24"/>
                <w:szCs w:val="24"/>
              </w:rPr>
            </w:pPr>
          </w:p>
        </w:tc>
        <w:tc>
          <w:tcPr>
            <w:tcW w:w="8066" w:type="dxa"/>
            <w:gridSpan w:val="4"/>
          </w:tcPr>
          <w:p w14:paraId="4933C84C" w14:textId="77777777" w:rsidR="0067406A" w:rsidRDefault="0067406A" w:rsidP="0067406A">
            <w:pPr>
              <w:rPr>
                <w:rFonts w:ascii="Verdana" w:hAnsi="Verdana" w:cstheme="minorHAnsi"/>
                <w:color w:val="002060"/>
                <w:sz w:val="24"/>
                <w:szCs w:val="24"/>
              </w:rPr>
            </w:pPr>
          </w:p>
          <w:p w14:paraId="5884A6B9" w14:textId="0B7C2738" w:rsidR="00EB6115" w:rsidRPr="00B245FA" w:rsidRDefault="00EB6115" w:rsidP="0067406A">
            <w:pPr>
              <w:rPr>
                <w:rFonts w:ascii="Verdana" w:hAnsi="Verdana" w:cstheme="minorHAnsi"/>
                <w:color w:val="002060"/>
                <w:sz w:val="24"/>
                <w:szCs w:val="24"/>
              </w:rPr>
            </w:pPr>
            <w:r>
              <w:rPr>
                <w:rFonts w:ascii="Verdana" w:hAnsi="Verdana" w:cstheme="minorHAnsi"/>
                <w:color w:val="002060"/>
                <w:sz w:val="24"/>
                <w:szCs w:val="24"/>
              </w:rPr>
              <w:t>To follow a simple instruction</w:t>
            </w:r>
          </w:p>
        </w:tc>
      </w:tr>
      <w:tr w:rsidR="0067406A" w:rsidRPr="00B245FA" w14:paraId="4E0D80F6" w14:textId="77777777" w:rsidTr="00B245FA">
        <w:trPr>
          <w:trHeight w:val="537"/>
        </w:trPr>
        <w:tc>
          <w:tcPr>
            <w:tcW w:w="1001" w:type="dxa"/>
          </w:tcPr>
          <w:p w14:paraId="49496466"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3</w:t>
            </w:r>
          </w:p>
          <w:p w14:paraId="1F9D7E3D" w14:textId="77777777" w:rsidR="0067406A" w:rsidRPr="00B245FA" w:rsidRDefault="0067406A" w:rsidP="0067406A">
            <w:pPr>
              <w:rPr>
                <w:rFonts w:ascii="Verdana" w:hAnsi="Verdana"/>
                <w:color w:val="002060"/>
                <w:sz w:val="24"/>
                <w:szCs w:val="24"/>
              </w:rPr>
            </w:pPr>
          </w:p>
        </w:tc>
        <w:tc>
          <w:tcPr>
            <w:tcW w:w="8066" w:type="dxa"/>
            <w:gridSpan w:val="4"/>
          </w:tcPr>
          <w:p w14:paraId="596B6520" w14:textId="77777777" w:rsidR="0067406A" w:rsidRDefault="0067406A" w:rsidP="00C83ED3">
            <w:pPr>
              <w:rPr>
                <w:rFonts w:ascii="Verdana" w:hAnsi="Verdana" w:cstheme="minorHAnsi"/>
                <w:color w:val="002060"/>
                <w:sz w:val="24"/>
                <w:szCs w:val="24"/>
              </w:rPr>
            </w:pPr>
          </w:p>
          <w:p w14:paraId="7800B430" w14:textId="6BFD94F5" w:rsidR="00EB6115" w:rsidRPr="00B245FA" w:rsidRDefault="00EB6115" w:rsidP="00C83ED3">
            <w:pPr>
              <w:rPr>
                <w:rFonts w:ascii="Verdana" w:hAnsi="Verdana" w:cstheme="minorHAnsi"/>
                <w:color w:val="002060"/>
                <w:sz w:val="24"/>
                <w:szCs w:val="24"/>
              </w:rPr>
            </w:pPr>
            <w:r>
              <w:rPr>
                <w:rFonts w:ascii="Verdana" w:hAnsi="Verdana" w:cstheme="minorHAnsi"/>
                <w:color w:val="002060"/>
                <w:sz w:val="24"/>
                <w:szCs w:val="24"/>
              </w:rPr>
              <w:t xml:space="preserve">To </w:t>
            </w:r>
            <w:r w:rsidR="00C17E31">
              <w:rPr>
                <w:rFonts w:ascii="Verdana" w:hAnsi="Verdana" w:cstheme="minorHAnsi"/>
                <w:color w:val="002060"/>
                <w:sz w:val="24"/>
                <w:szCs w:val="24"/>
              </w:rPr>
              <w:t>recall</w:t>
            </w:r>
            <w:r>
              <w:rPr>
                <w:rFonts w:ascii="Verdana" w:hAnsi="Verdana" w:cstheme="minorHAnsi"/>
                <w:color w:val="002060"/>
                <w:sz w:val="24"/>
                <w:szCs w:val="24"/>
              </w:rPr>
              <w:t xml:space="preserve"> the components of fitness</w:t>
            </w:r>
            <w:r w:rsidR="00C17E31">
              <w:rPr>
                <w:rFonts w:ascii="Verdana" w:hAnsi="Verdana" w:cstheme="minorHAnsi"/>
                <w:color w:val="002060"/>
                <w:sz w:val="24"/>
                <w:szCs w:val="24"/>
              </w:rPr>
              <w:t xml:space="preserve"> and relate to specific sports</w:t>
            </w:r>
          </w:p>
        </w:tc>
      </w:tr>
      <w:tr w:rsidR="0067406A" w:rsidRPr="00B245FA" w14:paraId="5F8539E1" w14:textId="77777777" w:rsidTr="00B245FA">
        <w:trPr>
          <w:trHeight w:val="537"/>
        </w:trPr>
        <w:tc>
          <w:tcPr>
            <w:tcW w:w="1001" w:type="dxa"/>
          </w:tcPr>
          <w:p w14:paraId="77192A0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7CDB4612" w14:textId="77777777" w:rsidR="0067406A" w:rsidRDefault="0067406A" w:rsidP="0067406A">
            <w:pPr>
              <w:rPr>
                <w:rFonts w:ascii="Verdana" w:hAnsi="Verdana" w:cstheme="minorHAnsi"/>
                <w:sz w:val="24"/>
                <w:szCs w:val="24"/>
              </w:rPr>
            </w:pPr>
          </w:p>
          <w:p w14:paraId="1B6DD4B1" w14:textId="18753A0B" w:rsidR="00EB6115" w:rsidRPr="00C83ED3" w:rsidRDefault="00EB6115" w:rsidP="0067406A">
            <w:pPr>
              <w:rPr>
                <w:rFonts w:ascii="Verdana" w:hAnsi="Verdana" w:cstheme="minorHAnsi"/>
                <w:sz w:val="24"/>
                <w:szCs w:val="24"/>
              </w:rPr>
            </w:pPr>
            <w:r>
              <w:rPr>
                <w:rFonts w:ascii="Verdana" w:hAnsi="Verdana" w:cstheme="minorHAnsi"/>
                <w:sz w:val="24"/>
                <w:szCs w:val="24"/>
              </w:rPr>
              <w:t>To participate in a</w:t>
            </w:r>
            <w:r w:rsidR="00C17E31">
              <w:rPr>
                <w:rFonts w:ascii="Verdana" w:hAnsi="Verdana" w:cstheme="minorHAnsi"/>
                <w:sz w:val="24"/>
                <w:szCs w:val="24"/>
              </w:rPr>
              <w:t xml:space="preserve"> standard fitness activity</w:t>
            </w:r>
            <w:r>
              <w:rPr>
                <w:rFonts w:ascii="Verdana" w:hAnsi="Verdana" w:cstheme="minorHAnsi"/>
                <w:sz w:val="24"/>
                <w:szCs w:val="24"/>
              </w:rPr>
              <w:t xml:space="preserve"> that raises your heart rate</w:t>
            </w:r>
          </w:p>
        </w:tc>
      </w:tr>
      <w:tr w:rsidR="0067406A" w:rsidRPr="00B245FA" w14:paraId="5F8F9DF1" w14:textId="77777777" w:rsidTr="00B245FA">
        <w:trPr>
          <w:trHeight w:val="537"/>
        </w:trPr>
        <w:tc>
          <w:tcPr>
            <w:tcW w:w="1001" w:type="dxa"/>
          </w:tcPr>
          <w:p w14:paraId="150A53B1"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F8F7BC5" w14:textId="77777777" w:rsidR="0067406A" w:rsidRDefault="0067406A" w:rsidP="00C83ED3">
            <w:pPr>
              <w:rPr>
                <w:rFonts w:ascii="Verdana" w:hAnsi="Verdana" w:cstheme="minorHAnsi"/>
                <w:sz w:val="24"/>
                <w:szCs w:val="24"/>
              </w:rPr>
            </w:pPr>
          </w:p>
          <w:p w14:paraId="483976CE" w14:textId="0F0D0A3C" w:rsidR="00EB6115" w:rsidRPr="00C83ED3" w:rsidRDefault="00EB6115" w:rsidP="00C83ED3">
            <w:pPr>
              <w:rPr>
                <w:rFonts w:ascii="Verdana" w:hAnsi="Verdana" w:cstheme="minorHAnsi"/>
                <w:sz w:val="24"/>
                <w:szCs w:val="24"/>
              </w:rPr>
            </w:pPr>
            <w:r>
              <w:rPr>
                <w:rFonts w:ascii="Verdana" w:hAnsi="Verdana" w:cstheme="minorHAnsi"/>
                <w:sz w:val="24"/>
                <w:szCs w:val="24"/>
              </w:rPr>
              <w:t xml:space="preserve">To </w:t>
            </w:r>
            <w:r w:rsidR="00F33644">
              <w:rPr>
                <w:rFonts w:ascii="Verdana" w:hAnsi="Verdana" w:cstheme="minorHAnsi"/>
                <w:sz w:val="24"/>
                <w:szCs w:val="24"/>
              </w:rPr>
              <w:t>measure</w:t>
            </w:r>
            <w:r>
              <w:rPr>
                <w:rFonts w:ascii="Verdana" w:hAnsi="Verdana" w:cstheme="minorHAnsi"/>
                <w:sz w:val="24"/>
                <w:szCs w:val="24"/>
              </w:rPr>
              <w:t xml:space="preserve"> your</w:t>
            </w:r>
            <w:r w:rsidR="00F33644">
              <w:rPr>
                <w:rFonts w:ascii="Verdana" w:hAnsi="Verdana" w:cstheme="minorHAnsi"/>
                <w:sz w:val="24"/>
                <w:szCs w:val="24"/>
              </w:rPr>
              <w:t xml:space="preserve"> resting and active</w:t>
            </w:r>
            <w:r>
              <w:rPr>
                <w:rFonts w:ascii="Verdana" w:hAnsi="Verdana" w:cstheme="minorHAnsi"/>
                <w:sz w:val="24"/>
                <w:szCs w:val="24"/>
              </w:rPr>
              <w:t xml:space="preserve"> heart rate</w:t>
            </w:r>
            <w:r w:rsidR="00F33644">
              <w:rPr>
                <w:rFonts w:ascii="Verdana" w:hAnsi="Verdana" w:cstheme="minorHAnsi"/>
                <w:sz w:val="24"/>
                <w:szCs w:val="24"/>
              </w:rPr>
              <w:t>.</w:t>
            </w:r>
          </w:p>
        </w:tc>
      </w:tr>
      <w:tr w:rsidR="0067406A" w:rsidRPr="00B245FA" w14:paraId="6E33B8A5" w14:textId="77777777" w:rsidTr="00B245FA">
        <w:trPr>
          <w:trHeight w:val="537"/>
        </w:trPr>
        <w:tc>
          <w:tcPr>
            <w:tcW w:w="1001" w:type="dxa"/>
          </w:tcPr>
          <w:p w14:paraId="23AB0FFA"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07CE2990" w14:textId="77777777" w:rsidR="00683775" w:rsidRDefault="00683775" w:rsidP="0067406A">
            <w:pPr>
              <w:rPr>
                <w:rFonts w:ascii="Verdana" w:hAnsi="Verdana" w:cstheme="minorHAnsi"/>
                <w:color w:val="002060"/>
                <w:sz w:val="24"/>
                <w:szCs w:val="24"/>
              </w:rPr>
            </w:pPr>
          </w:p>
          <w:p w14:paraId="7490B319" w14:textId="0B1D302A" w:rsidR="00EB6115" w:rsidRPr="00C83ED3" w:rsidRDefault="00683775" w:rsidP="0067406A">
            <w:pPr>
              <w:rPr>
                <w:rFonts w:ascii="Verdana" w:hAnsi="Verdana" w:cstheme="minorHAnsi"/>
                <w:sz w:val="24"/>
                <w:szCs w:val="24"/>
              </w:rPr>
            </w:pPr>
            <w:r>
              <w:rPr>
                <w:rFonts w:ascii="Verdana" w:hAnsi="Verdana" w:cstheme="minorHAnsi"/>
                <w:color w:val="002060"/>
                <w:sz w:val="24"/>
                <w:szCs w:val="24"/>
              </w:rPr>
              <w:t>To hold a tennis racket using the correct grip</w:t>
            </w:r>
          </w:p>
        </w:tc>
      </w:tr>
      <w:tr w:rsidR="0067406A" w:rsidRPr="00B245FA" w14:paraId="604C67E2" w14:textId="77777777" w:rsidTr="00B245FA">
        <w:trPr>
          <w:trHeight w:val="537"/>
        </w:trPr>
        <w:tc>
          <w:tcPr>
            <w:tcW w:w="1001" w:type="dxa"/>
          </w:tcPr>
          <w:p w14:paraId="513F87CE"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4406480" w:rsidR="00EB6115" w:rsidRPr="00C83ED3" w:rsidRDefault="00683775" w:rsidP="0067406A">
            <w:pPr>
              <w:rPr>
                <w:rFonts w:ascii="Verdana" w:hAnsi="Verdana" w:cstheme="minorHAnsi"/>
                <w:sz w:val="24"/>
                <w:szCs w:val="24"/>
              </w:rPr>
            </w:pPr>
            <w:r>
              <w:rPr>
                <w:rFonts w:ascii="Verdana" w:hAnsi="Verdana" w:cstheme="minorHAnsi"/>
                <w:sz w:val="24"/>
                <w:szCs w:val="24"/>
              </w:rPr>
              <w:t>To observe and practice a fore hand</w:t>
            </w:r>
            <w:r w:rsidR="00F33644">
              <w:rPr>
                <w:rFonts w:ascii="Verdana" w:hAnsi="Verdana" w:cstheme="minorHAnsi"/>
                <w:sz w:val="24"/>
                <w:szCs w:val="24"/>
              </w:rPr>
              <w:t xml:space="preserve"> and backhand</w:t>
            </w:r>
          </w:p>
        </w:tc>
      </w:tr>
      <w:tr w:rsidR="0067406A" w:rsidRPr="00B245FA" w14:paraId="7E3033AF" w14:textId="77777777" w:rsidTr="00B245FA">
        <w:trPr>
          <w:trHeight w:val="537"/>
        </w:trPr>
        <w:tc>
          <w:tcPr>
            <w:tcW w:w="1001" w:type="dxa"/>
          </w:tcPr>
          <w:p w14:paraId="6E3A2C3B"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5E3D67D4" w14:textId="77777777" w:rsidR="00EB6115" w:rsidRDefault="00EB6115" w:rsidP="0067406A">
            <w:pPr>
              <w:pStyle w:val="Default"/>
              <w:rPr>
                <w:rFonts w:ascii="Verdana" w:hAnsi="Verdana" w:cstheme="minorHAnsi"/>
                <w:color w:val="002060"/>
              </w:rPr>
            </w:pPr>
          </w:p>
          <w:p w14:paraId="48BFB930" w14:textId="16A4D9A7" w:rsidR="00EB6115" w:rsidRPr="00EB6115" w:rsidRDefault="00EB6115" w:rsidP="0067406A">
            <w:pPr>
              <w:pStyle w:val="Default"/>
              <w:rPr>
                <w:rFonts w:ascii="Verdana" w:hAnsi="Verdana" w:cstheme="minorHAnsi"/>
                <w:color w:val="002060"/>
              </w:rPr>
            </w:pPr>
            <w:r>
              <w:rPr>
                <w:rFonts w:ascii="Verdana" w:hAnsi="Verdana" w:cstheme="minorHAnsi"/>
                <w:color w:val="002060"/>
              </w:rPr>
              <w:t xml:space="preserve">To </w:t>
            </w:r>
            <w:r w:rsidR="00C17E31">
              <w:rPr>
                <w:rFonts w:ascii="Verdana" w:hAnsi="Verdana" w:cstheme="minorHAnsi"/>
                <w:color w:val="002060"/>
              </w:rPr>
              <w:t>develop a rally with</w:t>
            </w:r>
            <w:r>
              <w:rPr>
                <w:rFonts w:ascii="Verdana" w:hAnsi="Verdana" w:cstheme="minorHAnsi"/>
                <w:color w:val="002060"/>
              </w:rPr>
              <w:t xml:space="preserve"> a partner</w:t>
            </w:r>
          </w:p>
        </w:tc>
      </w:tr>
      <w:tr w:rsidR="0067406A" w:rsidRPr="00B245FA" w14:paraId="23CC12AA" w14:textId="77777777" w:rsidTr="00B245FA">
        <w:trPr>
          <w:trHeight w:val="537"/>
        </w:trPr>
        <w:tc>
          <w:tcPr>
            <w:tcW w:w="1001" w:type="dxa"/>
          </w:tcPr>
          <w:p w14:paraId="1A3BCB32"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3DA40E9E" w14:textId="77777777" w:rsidR="0067406A" w:rsidRDefault="0067406A" w:rsidP="006F3E58">
            <w:pPr>
              <w:rPr>
                <w:rFonts w:ascii="Verdana" w:hAnsi="Verdana" w:cstheme="minorHAnsi"/>
                <w:color w:val="002060"/>
                <w:sz w:val="24"/>
                <w:szCs w:val="24"/>
              </w:rPr>
            </w:pPr>
          </w:p>
          <w:p w14:paraId="02EEF224" w14:textId="0EE40415" w:rsidR="00EB6115" w:rsidRPr="00B245FA" w:rsidRDefault="00683775" w:rsidP="006F3E58">
            <w:pPr>
              <w:rPr>
                <w:rFonts w:ascii="Verdana" w:hAnsi="Verdana" w:cstheme="minorHAnsi"/>
                <w:color w:val="002060"/>
                <w:sz w:val="24"/>
                <w:szCs w:val="24"/>
              </w:rPr>
            </w:pPr>
            <w:r>
              <w:rPr>
                <w:rFonts w:ascii="Verdana" w:hAnsi="Verdana" w:cstheme="minorHAnsi"/>
                <w:color w:val="002060"/>
                <w:sz w:val="24"/>
                <w:szCs w:val="24"/>
              </w:rPr>
              <w:t xml:space="preserve">Participate in a tennis </w:t>
            </w:r>
            <w:r w:rsidR="00C17E31">
              <w:rPr>
                <w:rFonts w:ascii="Verdana" w:hAnsi="Verdana" w:cstheme="minorHAnsi"/>
                <w:color w:val="002060"/>
                <w:sz w:val="24"/>
                <w:szCs w:val="24"/>
              </w:rPr>
              <w:t>drill and match</w:t>
            </w:r>
          </w:p>
        </w:tc>
      </w:tr>
      <w:tr w:rsidR="0067406A" w:rsidRPr="00B245FA" w14:paraId="76BC0C43" w14:textId="77777777" w:rsidTr="00B245FA">
        <w:trPr>
          <w:trHeight w:val="537"/>
        </w:trPr>
        <w:tc>
          <w:tcPr>
            <w:tcW w:w="1001" w:type="dxa"/>
          </w:tcPr>
          <w:p w14:paraId="66F4D774" w14:textId="77777777" w:rsidR="0067406A" w:rsidRPr="00B245FA" w:rsidRDefault="0067406A" w:rsidP="0067406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0C455D7A" w14:textId="77777777" w:rsidR="0067406A" w:rsidRDefault="0067406A" w:rsidP="0067406A">
            <w:pPr>
              <w:rPr>
                <w:rFonts w:ascii="Verdana" w:hAnsi="Verdana" w:cstheme="minorHAnsi"/>
                <w:color w:val="002060"/>
                <w:sz w:val="24"/>
                <w:szCs w:val="24"/>
              </w:rPr>
            </w:pPr>
          </w:p>
          <w:p w14:paraId="59FA69DC" w14:textId="3D815CF9" w:rsidR="00EB6115" w:rsidRPr="00B245FA" w:rsidRDefault="00EB6115" w:rsidP="0067406A">
            <w:pPr>
              <w:rPr>
                <w:rFonts w:ascii="Verdana" w:hAnsi="Verdana" w:cstheme="minorHAnsi"/>
                <w:color w:val="002060"/>
                <w:sz w:val="24"/>
                <w:szCs w:val="24"/>
              </w:rPr>
            </w:pPr>
          </w:p>
        </w:tc>
      </w:tr>
    </w:tbl>
    <w:p w14:paraId="4D50AA4D" w14:textId="61C8DFF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0"/>
        <w:gridCol w:w="1542"/>
        <w:gridCol w:w="1496"/>
        <w:gridCol w:w="1493"/>
        <w:gridCol w:w="1496"/>
        <w:gridCol w:w="1499"/>
      </w:tblGrid>
      <w:tr w:rsidR="00B245FA" w:rsidRPr="00B245FA" w14:paraId="56E7C716" w14:textId="77777777" w:rsidTr="006642C6">
        <w:tc>
          <w:tcPr>
            <w:tcW w:w="1490" w:type="dxa"/>
          </w:tcPr>
          <w:p w14:paraId="3ED141E8" w14:textId="084ADE23" w:rsidR="00920585" w:rsidRPr="00B245FA" w:rsidRDefault="00EB6115">
            <w:pPr>
              <w:rPr>
                <w:rFonts w:ascii="Verdana" w:hAnsi="Verdana"/>
                <w:color w:val="002060"/>
                <w:sz w:val="24"/>
                <w:szCs w:val="24"/>
              </w:rPr>
            </w:pPr>
            <w:r>
              <w:rPr>
                <w:rFonts w:ascii="Verdana" w:hAnsi="Verdana"/>
                <w:color w:val="002060"/>
                <w:sz w:val="24"/>
                <w:szCs w:val="24"/>
              </w:rPr>
              <w:t>Heart rate</w:t>
            </w:r>
          </w:p>
        </w:tc>
        <w:tc>
          <w:tcPr>
            <w:tcW w:w="1542" w:type="dxa"/>
          </w:tcPr>
          <w:p w14:paraId="7CDA4861" w14:textId="49CC1EE5" w:rsidR="00920585" w:rsidRPr="00B245FA" w:rsidRDefault="00EB6115">
            <w:pPr>
              <w:rPr>
                <w:rFonts w:ascii="Verdana" w:hAnsi="Verdana"/>
                <w:color w:val="002060"/>
                <w:sz w:val="24"/>
                <w:szCs w:val="24"/>
              </w:rPr>
            </w:pPr>
            <w:r>
              <w:rPr>
                <w:rFonts w:ascii="Verdana" w:hAnsi="Verdana"/>
                <w:color w:val="002060"/>
                <w:sz w:val="24"/>
                <w:szCs w:val="24"/>
              </w:rPr>
              <w:t>pulse</w:t>
            </w:r>
          </w:p>
        </w:tc>
        <w:tc>
          <w:tcPr>
            <w:tcW w:w="1496" w:type="dxa"/>
          </w:tcPr>
          <w:p w14:paraId="5D17AF0B" w14:textId="35B01624" w:rsidR="00920585" w:rsidRPr="00B245FA" w:rsidRDefault="00EB6115">
            <w:pPr>
              <w:rPr>
                <w:rFonts w:ascii="Verdana" w:hAnsi="Verdana"/>
                <w:color w:val="002060"/>
                <w:sz w:val="24"/>
                <w:szCs w:val="24"/>
              </w:rPr>
            </w:pPr>
            <w:r>
              <w:rPr>
                <w:rFonts w:ascii="Verdana" w:hAnsi="Verdana"/>
                <w:color w:val="002060"/>
                <w:sz w:val="24"/>
                <w:szCs w:val="24"/>
              </w:rPr>
              <w:t>participate</w:t>
            </w:r>
          </w:p>
        </w:tc>
        <w:tc>
          <w:tcPr>
            <w:tcW w:w="1493" w:type="dxa"/>
          </w:tcPr>
          <w:p w14:paraId="70A311EF" w14:textId="1B269FDF" w:rsidR="00920585" w:rsidRPr="00B245FA" w:rsidRDefault="0067406A">
            <w:pPr>
              <w:rPr>
                <w:rFonts w:ascii="Verdana" w:hAnsi="Verdana"/>
                <w:color w:val="002060"/>
                <w:sz w:val="24"/>
                <w:szCs w:val="24"/>
              </w:rPr>
            </w:pPr>
            <w:r>
              <w:rPr>
                <w:rFonts w:ascii="Verdana" w:hAnsi="Verdana"/>
                <w:color w:val="002060"/>
                <w:sz w:val="24"/>
                <w:szCs w:val="24"/>
              </w:rPr>
              <w:t>monitor</w:t>
            </w:r>
          </w:p>
        </w:tc>
        <w:tc>
          <w:tcPr>
            <w:tcW w:w="1496" w:type="dxa"/>
          </w:tcPr>
          <w:p w14:paraId="3AF3EEF7" w14:textId="41F6A702" w:rsidR="00920585" w:rsidRPr="00B245FA" w:rsidRDefault="0067406A">
            <w:pPr>
              <w:rPr>
                <w:rFonts w:ascii="Verdana" w:hAnsi="Verdana"/>
                <w:color w:val="002060"/>
                <w:sz w:val="24"/>
                <w:szCs w:val="24"/>
              </w:rPr>
            </w:pPr>
            <w:r>
              <w:rPr>
                <w:rFonts w:ascii="Verdana" w:hAnsi="Verdana"/>
                <w:color w:val="002060"/>
                <w:sz w:val="24"/>
                <w:szCs w:val="24"/>
              </w:rPr>
              <w:t>nutrition</w:t>
            </w:r>
          </w:p>
        </w:tc>
        <w:tc>
          <w:tcPr>
            <w:tcW w:w="1499" w:type="dxa"/>
          </w:tcPr>
          <w:p w14:paraId="3B235E5C" w14:textId="5C6A22B7" w:rsidR="00920585" w:rsidRPr="00B245FA" w:rsidRDefault="0067406A">
            <w:pPr>
              <w:rPr>
                <w:rFonts w:ascii="Verdana" w:hAnsi="Verdana"/>
                <w:color w:val="002060"/>
                <w:sz w:val="24"/>
                <w:szCs w:val="24"/>
              </w:rPr>
            </w:pPr>
            <w:r>
              <w:rPr>
                <w:rFonts w:ascii="Verdana" w:hAnsi="Verdana"/>
                <w:color w:val="002060"/>
                <w:sz w:val="24"/>
                <w:szCs w:val="24"/>
              </w:rPr>
              <w:t>wellbeing</w:t>
            </w:r>
          </w:p>
        </w:tc>
      </w:tr>
      <w:tr w:rsidR="00B245FA" w:rsidRPr="00B245FA" w14:paraId="5DC8C621" w14:textId="77777777" w:rsidTr="006642C6">
        <w:tc>
          <w:tcPr>
            <w:tcW w:w="1490" w:type="dxa"/>
          </w:tcPr>
          <w:p w14:paraId="14CD84C4" w14:textId="240E57A4" w:rsidR="00920585" w:rsidRPr="00B245FA" w:rsidRDefault="00EB6115">
            <w:pPr>
              <w:rPr>
                <w:rFonts w:ascii="Verdana" w:hAnsi="Verdana"/>
                <w:color w:val="002060"/>
                <w:sz w:val="24"/>
                <w:szCs w:val="24"/>
              </w:rPr>
            </w:pPr>
            <w:r>
              <w:rPr>
                <w:rFonts w:ascii="Verdana" w:hAnsi="Verdana"/>
                <w:color w:val="002060"/>
                <w:sz w:val="24"/>
                <w:szCs w:val="24"/>
              </w:rPr>
              <w:t>grip</w:t>
            </w:r>
          </w:p>
        </w:tc>
        <w:tc>
          <w:tcPr>
            <w:tcW w:w="1542" w:type="dxa"/>
          </w:tcPr>
          <w:p w14:paraId="2B6B0AA7" w14:textId="27C1BC5E" w:rsidR="00920585" w:rsidRPr="00B245FA" w:rsidRDefault="00EB6115">
            <w:pPr>
              <w:rPr>
                <w:rFonts w:ascii="Verdana" w:hAnsi="Verdana"/>
                <w:color w:val="002060"/>
                <w:sz w:val="24"/>
                <w:szCs w:val="24"/>
              </w:rPr>
            </w:pPr>
            <w:r>
              <w:rPr>
                <w:rFonts w:ascii="Verdana" w:hAnsi="Verdana"/>
                <w:color w:val="002060"/>
                <w:sz w:val="24"/>
                <w:szCs w:val="24"/>
              </w:rPr>
              <w:t>rally</w:t>
            </w:r>
          </w:p>
        </w:tc>
        <w:tc>
          <w:tcPr>
            <w:tcW w:w="1496" w:type="dxa"/>
          </w:tcPr>
          <w:p w14:paraId="44846C07" w14:textId="20AEE2DB" w:rsidR="00920585" w:rsidRPr="00B245FA" w:rsidRDefault="00EB6115">
            <w:pPr>
              <w:rPr>
                <w:rFonts w:ascii="Verdana" w:hAnsi="Verdana"/>
                <w:color w:val="002060"/>
                <w:sz w:val="24"/>
                <w:szCs w:val="24"/>
              </w:rPr>
            </w:pPr>
            <w:r>
              <w:rPr>
                <w:rFonts w:ascii="Verdana" w:hAnsi="Verdana"/>
                <w:color w:val="002060"/>
                <w:sz w:val="24"/>
                <w:szCs w:val="24"/>
              </w:rPr>
              <w:t>bounce</w:t>
            </w:r>
          </w:p>
        </w:tc>
        <w:tc>
          <w:tcPr>
            <w:tcW w:w="1493" w:type="dxa"/>
          </w:tcPr>
          <w:p w14:paraId="27312DB3" w14:textId="54CE1AFA" w:rsidR="00920585" w:rsidRPr="00B245FA" w:rsidRDefault="00EB6115">
            <w:pPr>
              <w:rPr>
                <w:rFonts w:ascii="Verdana" w:hAnsi="Verdana"/>
                <w:color w:val="002060"/>
                <w:sz w:val="24"/>
                <w:szCs w:val="24"/>
              </w:rPr>
            </w:pPr>
            <w:r>
              <w:rPr>
                <w:rFonts w:ascii="Verdana" w:hAnsi="Verdana"/>
                <w:color w:val="002060"/>
                <w:sz w:val="24"/>
                <w:szCs w:val="24"/>
              </w:rPr>
              <w:t>serve</w:t>
            </w:r>
          </w:p>
        </w:tc>
        <w:tc>
          <w:tcPr>
            <w:tcW w:w="1496" w:type="dxa"/>
          </w:tcPr>
          <w:p w14:paraId="24B2E7BF" w14:textId="77777777" w:rsidR="00920585" w:rsidRPr="00B245FA" w:rsidRDefault="00920585">
            <w:pPr>
              <w:rPr>
                <w:rFonts w:ascii="Verdana" w:hAnsi="Verdana"/>
                <w:color w:val="002060"/>
                <w:sz w:val="24"/>
                <w:szCs w:val="24"/>
              </w:rPr>
            </w:pPr>
          </w:p>
        </w:tc>
        <w:tc>
          <w:tcPr>
            <w:tcW w:w="1499"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6642C6">
        <w:tc>
          <w:tcPr>
            <w:tcW w:w="1490" w:type="dxa"/>
          </w:tcPr>
          <w:p w14:paraId="7A65D77F" w14:textId="77777777" w:rsidR="00920585" w:rsidRPr="00B245FA" w:rsidRDefault="00920585">
            <w:pPr>
              <w:rPr>
                <w:rFonts w:ascii="Verdana" w:hAnsi="Verdana"/>
                <w:color w:val="002060"/>
                <w:sz w:val="24"/>
                <w:szCs w:val="24"/>
              </w:rPr>
            </w:pPr>
          </w:p>
        </w:tc>
        <w:tc>
          <w:tcPr>
            <w:tcW w:w="1542" w:type="dxa"/>
          </w:tcPr>
          <w:p w14:paraId="3009187A" w14:textId="77777777" w:rsidR="00920585" w:rsidRPr="00B245FA" w:rsidRDefault="00920585">
            <w:pPr>
              <w:rPr>
                <w:rFonts w:ascii="Verdana" w:hAnsi="Verdana"/>
                <w:color w:val="002060"/>
                <w:sz w:val="24"/>
                <w:szCs w:val="24"/>
              </w:rPr>
            </w:pPr>
          </w:p>
        </w:tc>
        <w:tc>
          <w:tcPr>
            <w:tcW w:w="1496" w:type="dxa"/>
          </w:tcPr>
          <w:p w14:paraId="67FCC52D" w14:textId="77777777" w:rsidR="00920585" w:rsidRPr="00B245FA" w:rsidRDefault="00920585">
            <w:pPr>
              <w:rPr>
                <w:rFonts w:ascii="Verdana" w:hAnsi="Verdana"/>
                <w:color w:val="002060"/>
                <w:sz w:val="24"/>
                <w:szCs w:val="24"/>
              </w:rPr>
            </w:pPr>
          </w:p>
        </w:tc>
        <w:tc>
          <w:tcPr>
            <w:tcW w:w="1493" w:type="dxa"/>
          </w:tcPr>
          <w:p w14:paraId="67254CC7" w14:textId="77777777" w:rsidR="00920585" w:rsidRPr="00B245FA" w:rsidRDefault="00920585">
            <w:pPr>
              <w:rPr>
                <w:rFonts w:ascii="Verdana" w:hAnsi="Verdana"/>
                <w:color w:val="002060"/>
                <w:sz w:val="24"/>
                <w:szCs w:val="24"/>
              </w:rPr>
            </w:pPr>
          </w:p>
        </w:tc>
        <w:tc>
          <w:tcPr>
            <w:tcW w:w="1496" w:type="dxa"/>
          </w:tcPr>
          <w:p w14:paraId="1CFF4AAF" w14:textId="77777777" w:rsidR="00920585" w:rsidRPr="00B245FA" w:rsidRDefault="00920585">
            <w:pPr>
              <w:rPr>
                <w:rFonts w:ascii="Verdana" w:hAnsi="Verdana"/>
                <w:color w:val="002060"/>
                <w:sz w:val="24"/>
                <w:szCs w:val="24"/>
              </w:rPr>
            </w:pPr>
          </w:p>
        </w:tc>
        <w:tc>
          <w:tcPr>
            <w:tcW w:w="1499" w:type="dxa"/>
          </w:tcPr>
          <w:p w14:paraId="08E0CDA1" w14:textId="77777777" w:rsidR="00920585" w:rsidRPr="00B245FA" w:rsidRDefault="00920585">
            <w:pPr>
              <w:rPr>
                <w:rFonts w:ascii="Verdana" w:hAnsi="Verdana"/>
                <w:color w:val="002060"/>
                <w:sz w:val="24"/>
                <w:szCs w:val="24"/>
              </w:rPr>
            </w:pPr>
          </w:p>
        </w:tc>
      </w:tr>
    </w:tbl>
    <w:p w14:paraId="5ECA3170" w14:textId="26DC0278" w:rsidR="00C96B26" w:rsidRDefault="00920585">
      <w:pPr>
        <w:rPr>
          <w:rFonts w:ascii="Verdana" w:hAnsi="Verdana"/>
          <w:color w:val="002060"/>
          <w:sz w:val="24"/>
          <w:szCs w:val="24"/>
        </w:rPr>
      </w:pPr>
      <w:r w:rsidRPr="00B245FA">
        <w:rPr>
          <w:rFonts w:ascii="Verdana" w:hAnsi="Verdana"/>
          <w:color w:val="002060"/>
          <w:sz w:val="24"/>
          <w:szCs w:val="24"/>
        </w:rPr>
        <w:t>Recommended Reading:</w:t>
      </w:r>
    </w:p>
    <w:p w14:paraId="615780BF" w14:textId="3DEFD4F4" w:rsidR="00EB6115" w:rsidRDefault="002A2D2A">
      <w:pPr>
        <w:rPr>
          <w:rFonts w:ascii="Verdana" w:hAnsi="Verdana"/>
          <w:color w:val="002060"/>
          <w:sz w:val="24"/>
          <w:szCs w:val="24"/>
        </w:rPr>
      </w:pPr>
      <w:r>
        <w:rPr>
          <w:rFonts w:ascii="Verdana" w:hAnsi="Verdana"/>
          <w:noProof/>
          <w:color w:val="002060"/>
          <w:sz w:val="24"/>
          <w:szCs w:val="24"/>
        </w:rPr>
        <w:drawing>
          <wp:inline distT="0" distB="0" distL="0" distR="0" wp14:anchorId="49C9721C" wp14:editId="2B7F6A97">
            <wp:extent cx="739140" cy="1061584"/>
            <wp:effectExtent l="0" t="0" r="381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2952" cy="1067060"/>
                    </a:xfrm>
                    <a:prstGeom prst="rect">
                      <a:avLst/>
                    </a:prstGeom>
                    <a:noFill/>
                  </pic:spPr>
                </pic:pic>
              </a:graphicData>
            </a:graphic>
          </wp:inline>
        </w:drawing>
      </w:r>
    </w:p>
    <w:p w14:paraId="4B8BA75F" w14:textId="37A22051" w:rsidR="00EB6115" w:rsidRDefault="00EB6115">
      <w:pPr>
        <w:rPr>
          <w:rFonts w:ascii="Verdana" w:hAnsi="Verdana"/>
          <w:color w:val="002060"/>
          <w:sz w:val="24"/>
          <w:szCs w:val="24"/>
        </w:rPr>
      </w:pPr>
      <w:r>
        <w:rPr>
          <w:rFonts w:ascii="Verdana" w:hAnsi="Verdana"/>
          <w:color w:val="002060"/>
          <w:sz w:val="24"/>
          <w:szCs w:val="24"/>
        </w:rPr>
        <w:lastRenderedPageBreak/>
        <w:t>Assessment</w:t>
      </w:r>
    </w:p>
    <w:p w14:paraId="4C3635F4" w14:textId="3F7D2EF1" w:rsidR="00EB6115" w:rsidRDefault="00EB6115">
      <w:pPr>
        <w:rPr>
          <w:rFonts w:ascii="Verdana" w:hAnsi="Verdana"/>
          <w:color w:val="002060"/>
          <w:sz w:val="24"/>
          <w:szCs w:val="24"/>
        </w:rPr>
      </w:pPr>
      <w:r>
        <w:rPr>
          <w:rFonts w:ascii="Verdana" w:hAnsi="Verdana"/>
          <w:color w:val="002060"/>
          <w:sz w:val="24"/>
          <w:szCs w:val="24"/>
        </w:rPr>
        <w:t>Pulse rate record sheet</w:t>
      </w:r>
    </w:p>
    <w:p w14:paraId="407E999C" w14:textId="4826274B" w:rsidR="00EB6115" w:rsidRDefault="00EB6115">
      <w:pPr>
        <w:rPr>
          <w:rFonts w:ascii="Verdana" w:hAnsi="Verdana"/>
          <w:color w:val="002060"/>
          <w:sz w:val="24"/>
          <w:szCs w:val="24"/>
        </w:rPr>
      </w:pPr>
      <w:r>
        <w:rPr>
          <w:rFonts w:ascii="Verdana" w:hAnsi="Verdana"/>
          <w:color w:val="002060"/>
          <w:sz w:val="24"/>
          <w:szCs w:val="24"/>
        </w:rPr>
        <w:t>Components of Fitness matching task</w:t>
      </w:r>
    </w:p>
    <w:p w14:paraId="7ABE33D8" w14:textId="756B0CEE" w:rsidR="00EB6115" w:rsidRPr="00B245FA" w:rsidRDefault="00EB6115">
      <w:pPr>
        <w:rPr>
          <w:rFonts w:ascii="Verdana" w:hAnsi="Verdana"/>
          <w:color w:val="002060"/>
          <w:sz w:val="24"/>
          <w:szCs w:val="24"/>
        </w:rPr>
      </w:pPr>
      <w:r>
        <w:rPr>
          <w:rFonts w:ascii="Verdana" w:hAnsi="Verdana"/>
          <w:color w:val="002060"/>
          <w:sz w:val="24"/>
          <w:szCs w:val="24"/>
        </w:rPr>
        <w:t>Tennis self evaluation</w:t>
      </w:r>
    </w:p>
    <w:p w14:paraId="1C76E45F" w14:textId="7D8C6203"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071E"/>
    <w:rsid w:val="000D1F7C"/>
    <w:rsid w:val="000E349C"/>
    <w:rsid w:val="00152E58"/>
    <w:rsid w:val="001B080A"/>
    <w:rsid w:val="001D3E63"/>
    <w:rsid w:val="002A2D2A"/>
    <w:rsid w:val="003363C0"/>
    <w:rsid w:val="00377B78"/>
    <w:rsid w:val="00455F38"/>
    <w:rsid w:val="00593756"/>
    <w:rsid w:val="005C2ADA"/>
    <w:rsid w:val="005F247C"/>
    <w:rsid w:val="006151EA"/>
    <w:rsid w:val="006642C6"/>
    <w:rsid w:val="00670DA7"/>
    <w:rsid w:val="0067406A"/>
    <w:rsid w:val="00683775"/>
    <w:rsid w:val="006F3E58"/>
    <w:rsid w:val="007E5C02"/>
    <w:rsid w:val="0082039C"/>
    <w:rsid w:val="008D477B"/>
    <w:rsid w:val="008E7016"/>
    <w:rsid w:val="008F6C26"/>
    <w:rsid w:val="00920585"/>
    <w:rsid w:val="009352F5"/>
    <w:rsid w:val="009D0BFB"/>
    <w:rsid w:val="00A1024F"/>
    <w:rsid w:val="00A91958"/>
    <w:rsid w:val="00AD03F7"/>
    <w:rsid w:val="00AF4C1A"/>
    <w:rsid w:val="00AF7768"/>
    <w:rsid w:val="00B245FA"/>
    <w:rsid w:val="00C17E31"/>
    <w:rsid w:val="00C67AC1"/>
    <w:rsid w:val="00C83ED3"/>
    <w:rsid w:val="00C96B26"/>
    <w:rsid w:val="00D55147"/>
    <w:rsid w:val="00D944D3"/>
    <w:rsid w:val="00E63D14"/>
    <w:rsid w:val="00EB0365"/>
    <w:rsid w:val="00EB6115"/>
    <w:rsid w:val="00F04698"/>
    <w:rsid w:val="00F3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5</cp:revision>
  <cp:lastPrinted>2024-09-19T16:30:00Z</cp:lastPrinted>
  <dcterms:created xsi:type="dcterms:W3CDTF">2024-09-25T19:22:00Z</dcterms:created>
  <dcterms:modified xsi:type="dcterms:W3CDTF">2024-09-27T15:23:00Z</dcterms:modified>
</cp:coreProperties>
</file>