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9A34C3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577F9">
              <w:rPr>
                <w:rFonts w:ascii="Verdana" w:hAnsi="Verdana"/>
                <w:b/>
                <w:bCs/>
                <w:sz w:val="24"/>
                <w:szCs w:val="24"/>
              </w:rPr>
              <w:t>BR0</w:t>
            </w:r>
            <w:r w:rsidR="00D65C8D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956" w:type="dxa"/>
          </w:tcPr>
          <w:p w14:paraId="181E5C95" w14:textId="2BAC586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7340D8">
              <w:rPr>
                <w:rFonts w:ascii="Verdana" w:hAnsi="Verdana"/>
                <w:b/>
                <w:bCs/>
                <w:sz w:val="24"/>
                <w:szCs w:val="24"/>
              </w:rPr>
              <w:t>P</w:t>
            </w:r>
            <w:r w:rsidR="00F577F9">
              <w:rPr>
                <w:rFonts w:ascii="Verdana" w:hAnsi="Verdana"/>
                <w:b/>
                <w:bCs/>
                <w:sz w:val="24"/>
                <w:szCs w:val="24"/>
              </w:rPr>
              <w:t>EA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0B6FA34B" w:rsidR="00B245FA" w:rsidRPr="00B245FA" w:rsidRDefault="00D65C8D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Rae Salter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855483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</w:p>
        </w:tc>
      </w:tr>
      <w:tr w:rsidR="00B245FA" w:rsidRPr="00B245FA" w14:paraId="351A68E2" w14:textId="77777777" w:rsidTr="00B32911">
        <w:trPr>
          <w:trHeight w:val="481"/>
        </w:trPr>
        <w:tc>
          <w:tcPr>
            <w:tcW w:w="9067" w:type="dxa"/>
            <w:gridSpan w:val="5"/>
          </w:tcPr>
          <w:p w14:paraId="09175543" w14:textId="4066F44E" w:rsidR="00111EDA" w:rsidRPr="00B245FA" w:rsidRDefault="00B245FA" w:rsidP="00111ED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32911">
              <w:rPr>
                <w:rFonts w:ascii="Verdana" w:hAnsi="Verdana"/>
                <w:b/>
                <w:bCs/>
                <w:color w:val="002060"/>
              </w:rPr>
              <w:t>Term 1 focus:</w:t>
            </w:r>
            <w:r w:rsidR="00111EDA">
              <w:rPr>
                <w:rFonts w:ascii="Verdana" w:hAnsi="Verdana"/>
                <w:b/>
                <w:bCs/>
                <w:color w:val="002060"/>
              </w:rPr>
              <w:t xml:space="preserve"> </w:t>
            </w:r>
            <w:r w:rsidR="00D65C8D">
              <w:rPr>
                <w:rFonts w:ascii="Verdana" w:hAnsi="Verdana"/>
                <w:b/>
                <w:bCs/>
                <w:color w:val="002060"/>
              </w:rPr>
              <w:t>Life skills:</w:t>
            </w:r>
            <w:r w:rsidR="00F577F9">
              <w:rPr>
                <w:rFonts w:ascii="Verdana" w:hAnsi="Verdana"/>
                <w:b/>
                <w:bCs/>
                <w:color w:val="002060"/>
              </w:rPr>
              <w:t xml:space="preserve"> </w:t>
            </w:r>
            <w:r w:rsidR="00D65C8D">
              <w:rPr>
                <w:rFonts w:ascii="Verdana" w:hAnsi="Verdana"/>
                <w:b/>
                <w:bCs/>
                <w:color w:val="002060"/>
              </w:rPr>
              <w:t>Safety</w:t>
            </w:r>
            <w:r w:rsidR="00F577F9">
              <w:rPr>
                <w:rFonts w:ascii="Verdana" w:hAnsi="Verdana"/>
                <w:b/>
                <w:bCs/>
                <w:color w:val="002060"/>
              </w:rPr>
              <w:t xml:space="preserve"> </w:t>
            </w:r>
            <w:r w:rsidR="00D65C8D">
              <w:rPr>
                <w:rFonts w:ascii="Verdana" w:hAnsi="Verdana"/>
                <w:b/>
                <w:bCs/>
                <w:color w:val="002060"/>
              </w:rPr>
              <w:t>at home and in the community</w:t>
            </w:r>
            <w:r w:rsidR="00F577F9">
              <w:rPr>
                <w:rFonts w:ascii="Verdana" w:hAnsi="Verdana"/>
                <w:b/>
                <w:bCs/>
                <w:color w:val="002060"/>
              </w:rPr>
              <w:t xml:space="preserve">– students will </w:t>
            </w:r>
            <w:r w:rsidR="00D65C8D">
              <w:rPr>
                <w:rFonts w:ascii="Verdana" w:hAnsi="Verdana"/>
                <w:b/>
                <w:bCs/>
                <w:color w:val="002060"/>
              </w:rPr>
              <w:t>understand how to stay safe when walking around the local community. They will experience traveling to a variety of locations in the local community</w:t>
            </w:r>
            <w:r w:rsidR="00F577F9">
              <w:rPr>
                <w:rFonts w:ascii="Verdana" w:hAnsi="Verdana"/>
                <w:b/>
                <w:bCs/>
                <w:color w:val="002060"/>
              </w:rPr>
              <w:t>,</w:t>
            </w:r>
            <w:r w:rsidR="00D65C8D">
              <w:rPr>
                <w:rFonts w:ascii="Verdana" w:hAnsi="Verdana"/>
                <w:b/>
                <w:bCs/>
                <w:color w:val="002060"/>
              </w:rPr>
              <w:t xml:space="preserve"> gaining confidence in road safety and navigating in the city. They will understand the potential hazards around the home and how to ensure they are safe whilst at home. </w:t>
            </w:r>
          </w:p>
          <w:p w14:paraId="45E674C4" w14:textId="5AC0AC3D" w:rsidR="007340D8" w:rsidRPr="00B245FA" w:rsidRDefault="007340D8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811DEB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811DEB" w:rsidRPr="00B245FA" w:rsidRDefault="00811DEB" w:rsidP="00811D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69690DD2" w:rsidR="00811DEB" w:rsidRPr="007340D8" w:rsidRDefault="00811DEB" w:rsidP="00811DEB">
            <w:pPr>
              <w:tabs>
                <w:tab w:val="center" w:pos="3925"/>
              </w:tabs>
              <w:rPr>
                <w:rFonts w:cstheme="minorHAnsi"/>
                <w:sz w:val="24"/>
                <w:szCs w:val="24"/>
              </w:rPr>
            </w:pPr>
            <w:r w:rsidRPr="00F577F9">
              <w:rPr>
                <w:rFonts w:cstheme="minorHAnsi"/>
                <w:sz w:val="24"/>
                <w:szCs w:val="24"/>
              </w:rPr>
              <w:t>Reinforce understanding of walking on the pavement and staying aware of surroundings.</w:t>
            </w:r>
          </w:p>
        </w:tc>
      </w:tr>
      <w:tr w:rsidR="00811DEB" w:rsidRPr="00B245FA" w14:paraId="73FCEE28" w14:textId="77777777" w:rsidTr="00B32911">
        <w:trPr>
          <w:trHeight w:val="259"/>
        </w:trPr>
        <w:tc>
          <w:tcPr>
            <w:tcW w:w="1001" w:type="dxa"/>
          </w:tcPr>
          <w:p w14:paraId="5C6E9DFA" w14:textId="77777777" w:rsidR="00811DEB" w:rsidRPr="00B245FA" w:rsidRDefault="00811DEB" w:rsidP="00811D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811DEB" w:rsidRPr="00B245FA" w:rsidRDefault="00811DEB" w:rsidP="00811DE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7E4416E3" w:rsidR="00811DEB" w:rsidRPr="007340D8" w:rsidRDefault="00811DEB" w:rsidP="00811DEB">
            <w:pPr>
              <w:rPr>
                <w:rFonts w:cstheme="minorHAnsi"/>
                <w:sz w:val="24"/>
                <w:szCs w:val="24"/>
              </w:rPr>
            </w:pPr>
            <w:r w:rsidRPr="00F577F9">
              <w:rPr>
                <w:rFonts w:cstheme="minorHAnsi"/>
                <w:sz w:val="24"/>
                <w:szCs w:val="24"/>
              </w:rPr>
              <w:t>Navigate more complex pedestrian environments, such as busy city streets.</w:t>
            </w:r>
          </w:p>
        </w:tc>
      </w:tr>
      <w:tr w:rsidR="00811DEB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811DEB" w:rsidRPr="00B245FA" w:rsidRDefault="00811DEB" w:rsidP="00811D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811DEB" w:rsidRPr="00B245FA" w:rsidRDefault="00811DEB" w:rsidP="00811DE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152F0E5C" w:rsidR="00811DEB" w:rsidRPr="007340D8" w:rsidRDefault="00811DEB" w:rsidP="00811DEB">
            <w:pPr>
              <w:rPr>
                <w:rFonts w:cstheme="minorHAnsi"/>
                <w:sz w:val="24"/>
                <w:szCs w:val="24"/>
              </w:rPr>
            </w:pPr>
            <w:r w:rsidRPr="00F577F9">
              <w:rPr>
                <w:rFonts w:cstheme="minorHAnsi"/>
                <w:sz w:val="24"/>
                <w:szCs w:val="24"/>
              </w:rPr>
              <w:t>Demonstrate road safety awareness in varied settings, including rural and urban areas.</w:t>
            </w:r>
          </w:p>
        </w:tc>
      </w:tr>
      <w:tr w:rsidR="00811DEB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811DEB" w:rsidRPr="00B245FA" w:rsidRDefault="00811DEB" w:rsidP="00811D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5EBE07F6" w:rsidR="00811DEB" w:rsidRPr="007340D8" w:rsidRDefault="00811DEB" w:rsidP="00811DE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Follow directions and maps to navigate safely around the local area.</w:t>
            </w:r>
          </w:p>
        </w:tc>
      </w:tr>
      <w:tr w:rsidR="00811DEB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811DEB" w:rsidRPr="00B245FA" w:rsidRDefault="00811DEB" w:rsidP="00811D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58A7396F" w:rsidR="00811DEB" w:rsidRPr="007340D8" w:rsidRDefault="00811DEB" w:rsidP="00811DEB">
            <w:pPr>
              <w:rPr>
                <w:rFonts w:cstheme="minorHAnsi"/>
                <w:sz w:val="24"/>
                <w:szCs w:val="24"/>
              </w:rPr>
            </w:pPr>
            <w:r w:rsidRPr="00F577F9">
              <w:rPr>
                <w:rFonts w:cstheme="minorHAnsi"/>
                <w:sz w:val="24"/>
                <w:szCs w:val="24"/>
              </w:rPr>
              <w:t>Plan journeys within the local area, considering time and distance.</w:t>
            </w:r>
          </w:p>
        </w:tc>
      </w:tr>
      <w:tr w:rsidR="00811DEB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811DEB" w:rsidRPr="00B245FA" w:rsidRDefault="00811DEB" w:rsidP="00811D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693DD529" w:rsidR="00811DEB" w:rsidRPr="007340D8" w:rsidRDefault="00811DEB" w:rsidP="00811DE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Identify the potential hazards in different rooms around the home.</w:t>
            </w:r>
          </w:p>
        </w:tc>
      </w:tr>
      <w:tr w:rsidR="00811DEB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811DEB" w:rsidRPr="00B245FA" w:rsidRDefault="00811DEB" w:rsidP="00811D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09B734C1" w:rsidR="00811DEB" w:rsidRPr="007340D8" w:rsidRDefault="00811DEB" w:rsidP="00811DE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Understand</w:t>
            </w:r>
            <w:r w:rsidRPr="00811DEB">
              <w:rPr>
                <w:rFonts w:cstheme="minorHAnsi"/>
                <w:sz w:val="24"/>
                <w:szCs w:val="24"/>
              </w:rPr>
              <w:t xml:space="preserve"> that household products, including medicines</w:t>
            </w:r>
            <w:r>
              <w:rPr>
                <w:rFonts w:cstheme="minorHAnsi"/>
                <w:sz w:val="24"/>
                <w:szCs w:val="24"/>
              </w:rPr>
              <w:t xml:space="preserve"> and cleaning products</w:t>
            </w:r>
            <w:r w:rsidRPr="00811DEB">
              <w:rPr>
                <w:rFonts w:cstheme="minorHAnsi"/>
                <w:sz w:val="24"/>
                <w:szCs w:val="24"/>
              </w:rPr>
              <w:t>, can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811DEB">
              <w:rPr>
                <w:rFonts w:cstheme="minorHAnsi"/>
                <w:sz w:val="24"/>
                <w:szCs w:val="24"/>
              </w:rPr>
              <w:t>be harmful.</w:t>
            </w:r>
          </w:p>
        </w:tc>
      </w:tr>
      <w:tr w:rsidR="00811DEB" w:rsidRPr="00B245FA" w14:paraId="70533D7B" w14:textId="77777777" w:rsidTr="00B245FA">
        <w:trPr>
          <w:trHeight w:val="537"/>
        </w:trPr>
        <w:tc>
          <w:tcPr>
            <w:tcW w:w="1001" w:type="dxa"/>
          </w:tcPr>
          <w:p w14:paraId="66421A47" w14:textId="0C29386E" w:rsidR="00811DEB" w:rsidRPr="00B245FA" w:rsidRDefault="00811DEB" w:rsidP="00811D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10F70A4F" w14:textId="69A5D425" w:rsidR="00811DEB" w:rsidRDefault="00811DEB" w:rsidP="00811DEB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Understand how to stay safe at home.</w:t>
            </w:r>
          </w:p>
        </w:tc>
      </w:tr>
      <w:tr w:rsidR="00811DEB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0D6F1977" w:rsidR="00811DEB" w:rsidRPr="00B245FA" w:rsidRDefault="00811DEB" w:rsidP="00811D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BFB930" w14:textId="2A6E16E6" w:rsidR="00811DEB" w:rsidRPr="007340D8" w:rsidRDefault="00811DEB" w:rsidP="00811DEB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</w:tc>
      </w:tr>
    </w:tbl>
    <w:p w14:paraId="23B0786F" w14:textId="77777777" w:rsidR="00BB3605" w:rsidRDefault="00BB3605">
      <w:pPr>
        <w:rPr>
          <w:rFonts w:ascii="Verdana" w:hAnsi="Verdana"/>
          <w:color w:val="002060"/>
        </w:rPr>
      </w:pPr>
    </w:p>
    <w:p w14:paraId="4D50AA4D" w14:textId="38C61F6D" w:rsidR="00C96B26" w:rsidRPr="00B32911" w:rsidRDefault="00920585">
      <w:pPr>
        <w:rPr>
          <w:rFonts w:ascii="Verdana" w:hAnsi="Verdana"/>
          <w:color w:val="002060"/>
        </w:rPr>
      </w:pPr>
      <w:r w:rsidRPr="00B32911">
        <w:rPr>
          <w:rFonts w:ascii="Verdana" w:hAnsi="Verdana"/>
          <w:color w:val="002060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4"/>
        <w:gridCol w:w="1465"/>
        <w:gridCol w:w="1389"/>
        <w:gridCol w:w="1557"/>
        <w:gridCol w:w="1702"/>
        <w:gridCol w:w="1419"/>
      </w:tblGrid>
      <w:tr w:rsidR="007340D8" w:rsidRPr="00B32911" w14:paraId="56E7C716" w14:textId="77777777" w:rsidTr="00007E0B">
        <w:tc>
          <w:tcPr>
            <w:tcW w:w="1484" w:type="dxa"/>
          </w:tcPr>
          <w:p w14:paraId="3ED141E8" w14:textId="60D42624" w:rsidR="00007E0B" w:rsidRPr="00B32911" w:rsidRDefault="008C27E4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Hazard</w:t>
            </w:r>
          </w:p>
        </w:tc>
        <w:tc>
          <w:tcPr>
            <w:tcW w:w="1465" w:type="dxa"/>
          </w:tcPr>
          <w:p w14:paraId="7CDA4861" w14:textId="6FB24CAF" w:rsidR="00007E0B" w:rsidRPr="00B32911" w:rsidRDefault="008C27E4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Pedestrian</w:t>
            </w:r>
          </w:p>
        </w:tc>
        <w:tc>
          <w:tcPr>
            <w:tcW w:w="1389" w:type="dxa"/>
          </w:tcPr>
          <w:p w14:paraId="5D17AF0B" w14:textId="3E5EF341" w:rsidR="00007E0B" w:rsidRPr="00B32911" w:rsidRDefault="008C27E4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chemical</w:t>
            </w:r>
          </w:p>
        </w:tc>
        <w:tc>
          <w:tcPr>
            <w:tcW w:w="1557" w:type="dxa"/>
          </w:tcPr>
          <w:p w14:paraId="70A311EF" w14:textId="6ED697BE" w:rsidR="00007E0B" w:rsidRPr="00B32911" w:rsidRDefault="008C27E4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community</w:t>
            </w:r>
          </w:p>
        </w:tc>
        <w:tc>
          <w:tcPr>
            <w:tcW w:w="1702" w:type="dxa"/>
          </w:tcPr>
          <w:p w14:paraId="3AF3EEF7" w14:textId="3BFD389F" w:rsidR="00007E0B" w:rsidRPr="00B32911" w:rsidRDefault="008C27E4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Safety</w:t>
            </w:r>
          </w:p>
        </w:tc>
        <w:tc>
          <w:tcPr>
            <w:tcW w:w="1419" w:type="dxa"/>
          </w:tcPr>
          <w:p w14:paraId="3B235E5C" w14:textId="40383379" w:rsidR="00007E0B" w:rsidRPr="00B32911" w:rsidRDefault="008C27E4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Navigate</w:t>
            </w:r>
          </w:p>
        </w:tc>
      </w:tr>
      <w:tr w:rsidR="007340D8" w:rsidRPr="00B32911" w14:paraId="5DC8C621" w14:textId="77777777" w:rsidTr="00007E0B">
        <w:tc>
          <w:tcPr>
            <w:tcW w:w="1484" w:type="dxa"/>
          </w:tcPr>
          <w:p w14:paraId="14CD84C4" w14:textId="0447CB5D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65" w:type="dxa"/>
          </w:tcPr>
          <w:p w14:paraId="2B6B0AA7" w14:textId="0221770C" w:rsidR="00007E0B" w:rsidRPr="00B32911" w:rsidRDefault="007340D8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 xml:space="preserve"> </w:t>
            </w:r>
          </w:p>
        </w:tc>
        <w:tc>
          <w:tcPr>
            <w:tcW w:w="1389" w:type="dxa"/>
          </w:tcPr>
          <w:p w14:paraId="44846C07" w14:textId="62D99E63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557" w:type="dxa"/>
          </w:tcPr>
          <w:p w14:paraId="27312DB3" w14:textId="2A5A3CC2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702" w:type="dxa"/>
          </w:tcPr>
          <w:p w14:paraId="24B2E7BF" w14:textId="072B7CAA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7E715B4E" w14:textId="0A01EE9C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  <w:tr w:rsidR="007340D8" w:rsidRPr="00B32911" w14:paraId="333D59DA" w14:textId="77777777" w:rsidTr="00007E0B">
        <w:tc>
          <w:tcPr>
            <w:tcW w:w="1484" w:type="dxa"/>
          </w:tcPr>
          <w:p w14:paraId="7A65D77F" w14:textId="421EA65D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65" w:type="dxa"/>
          </w:tcPr>
          <w:p w14:paraId="3009187A" w14:textId="42794A28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389" w:type="dxa"/>
          </w:tcPr>
          <w:p w14:paraId="67FCC52D" w14:textId="1E0BB70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557" w:type="dxa"/>
          </w:tcPr>
          <w:p w14:paraId="67254CC7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702" w:type="dxa"/>
          </w:tcPr>
          <w:p w14:paraId="1CFF4AAF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08E0CDA1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</w:tbl>
    <w:p w14:paraId="5ECA3170" w14:textId="614E88E2" w:rsidR="00C96B26" w:rsidRPr="00B32911" w:rsidRDefault="00920585">
      <w:pPr>
        <w:rPr>
          <w:rFonts w:ascii="Verdana" w:hAnsi="Verdana"/>
          <w:color w:val="002060"/>
        </w:rPr>
      </w:pPr>
      <w:r w:rsidRPr="00B32911">
        <w:rPr>
          <w:rFonts w:ascii="Verdana" w:hAnsi="Verdana"/>
          <w:color w:val="002060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361D212" w14:textId="77777777" w:rsidR="00B32911" w:rsidRDefault="00811DEB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811DEB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HOME SAFE HOME: A CHILDREN'S BOOK ON HOUSE SAFETY</w:t>
            </w:r>
          </w:p>
          <w:p w14:paraId="0FCCE8DD" w14:textId="1D2D0B88" w:rsidR="00811DEB" w:rsidRPr="00B245FA" w:rsidRDefault="00AA22D3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AA22D3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'HOME SAFE HOME: A Children's Book on House Safety" is an engaging and informative book that teaches young readers and their parents about essential safety measures and prevention strategies. </w:t>
            </w:r>
            <w:r w:rsidR="00811DEB" w:rsidRPr="00811DEB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1BE1A761" wp14:editId="3A4AF075">
                  <wp:simplePos x="0" y="0"/>
                  <wp:positionH relativeFrom="column">
                    <wp:posOffset>-2482</wp:posOffset>
                  </wp:positionH>
                  <wp:positionV relativeFrom="paragraph">
                    <wp:posOffset>73140</wp:posOffset>
                  </wp:positionV>
                  <wp:extent cx="1004454" cy="1046307"/>
                  <wp:effectExtent l="0" t="0" r="5715" b="190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4454" cy="1046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7E0B"/>
    <w:rsid w:val="00014922"/>
    <w:rsid w:val="00022828"/>
    <w:rsid w:val="000D1F7C"/>
    <w:rsid w:val="000E349C"/>
    <w:rsid w:val="00111EDA"/>
    <w:rsid w:val="00152E58"/>
    <w:rsid w:val="00185177"/>
    <w:rsid w:val="001B080A"/>
    <w:rsid w:val="003B2B25"/>
    <w:rsid w:val="00436783"/>
    <w:rsid w:val="00455F38"/>
    <w:rsid w:val="005B4F6D"/>
    <w:rsid w:val="005C2ADA"/>
    <w:rsid w:val="005F1C88"/>
    <w:rsid w:val="006011D5"/>
    <w:rsid w:val="00641BEA"/>
    <w:rsid w:val="006F25E6"/>
    <w:rsid w:val="007340D8"/>
    <w:rsid w:val="00747997"/>
    <w:rsid w:val="00762D42"/>
    <w:rsid w:val="007E5C02"/>
    <w:rsid w:val="00806270"/>
    <w:rsid w:val="00811DEB"/>
    <w:rsid w:val="0082039C"/>
    <w:rsid w:val="008C27E4"/>
    <w:rsid w:val="008D477B"/>
    <w:rsid w:val="008F6C26"/>
    <w:rsid w:val="00920585"/>
    <w:rsid w:val="009352F5"/>
    <w:rsid w:val="0095583A"/>
    <w:rsid w:val="009D0BFB"/>
    <w:rsid w:val="00A01C40"/>
    <w:rsid w:val="00AA22D3"/>
    <w:rsid w:val="00AD03F7"/>
    <w:rsid w:val="00AE7FA6"/>
    <w:rsid w:val="00AF4C1A"/>
    <w:rsid w:val="00B245FA"/>
    <w:rsid w:val="00B32911"/>
    <w:rsid w:val="00B65B58"/>
    <w:rsid w:val="00BB3605"/>
    <w:rsid w:val="00C37833"/>
    <w:rsid w:val="00C96B26"/>
    <w:rsid w:val="00D1325D"/>
    <w:rsid w:val="00D65C8D"/>
    <w:rsid w:val="00D944D3"/>
    <w:rsid w:val="00E172AD"/>
    <w:rsid w:val="00F04698"/>
    <w:rsid w:val="00F57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1D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32911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762D42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811D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1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0F5CA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Rae Salter (Kenwood)</cp:lastModifiedBy>
  <cp:revision>4</cp:revision>
  <dcterms:created xsi:type="dcterms:W3CDTF">2024-10-07T09:13:00Z</dcterms:created>
  <dcterms:modified xsi:type="dcterms:W3CDTF">2024-10-07T09:36:00Z</dcterms:modified>
</cp:coreProperties>
</file>