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1B11E3FD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1F297F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739F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C40A598" w:rsidR="00B245FA" w:rsidRPr="00B245FA" w:rsidRDefault="00F739F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Abbie Jotham</w:t>
            </w:r>
            <w:r w:rsidR="009766B8">
              <w:rPr>
                <w:rFonts w:ascii="Verdana" w:hAnsi="Verdana"/>
                <w:b/>
                <w:bCs/>
                <w:sz w:val="24"/>
                <w:szCs w:val="24"/>
              </w:rPr>
              <w:t>/ Kyle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A37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Animal Care Level 2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631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Health Checks on small animals/ Natural arts</w:t>
            </w:r>
            <w:r w:rsidR="00EA4F2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2B76A6E2" w14:textId="71E2F5B6" w:rsid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Students will continue to develop their confidence in handling and caring for the WHF small animals</w:t>
            </w:r>
            <w:r w:rsidR="00072F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demonstrate their understanding in independent activities</w:t>
            </w:r>
            <w:r w:rsidR="00AA37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working towards the Level 2 qualification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. </w:t>
            </w:r>
          </w:p>
          <w:p w14:paraId="45E674C4" w14:textId="32EDA510" w:rsidR="00EA4F20" w:rsidRP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A3722" w:rsidRPr="00B245FA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7B50C96" w:rsidR="00AA3722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696FCBB4" w:rsidR="00AA3722" w:rsidRPr="00C07690" w:rsidRDefault="00EF6269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F6269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List the normal behaviours in a named animal species</w:t>
            </w:r>
          </w:p>
        </w:tc>
      </w:tr>
      <w:tr w:rsidR="00AA3722" w:rsidRPr="00B245FA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0D899FA9" w:rsidR="00AA3722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20A879D" w14:textId="7FAF5CDC" w:rsidR="00AA3722" w:rsidRPr="00F739FB" w:rsidRDefault="00EF6269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F6269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Describe the main internal factors that influence animal behaviour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C21E159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2FE3143D" w14:textId="7A3DA6F5" w:rsidR="00B245FA" w:rsidRPr="00F739FB" w:rsidRDefault="00EF6269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F6269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Describe the main external factors that influence animal behaviour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35F0B7B9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C6A55E7" w14:textId="356039AC" w:rsidR="00EF6269" w:rsidRPr="00F739FB" w:rsidRDefault="00EF6269" w:rsidP="00EF6269">
            <w:pPr>
              <w:rPr>
                <w:color w:val="1F3864" w:themeColor="accent1" w:themeShade="80"/>
                <w:sz w:val="28"/>
                <w:szCs w:val="28"/>
              </w:rPr>
            </w:pPr>
            <w:r w:rsidRPr="00F739FB">
              <w:rPr>
                <w:color w:val="1F3864" w:themeColor="accent1" w:themeShade="80"/>
                <w:sz w:val="28"/>
                <w:szCs w:val="28"/>
              </w:rPr>
              <w:t>Demonstrate how to handle chosen animals safely</w:t>
            </w:r>
          </w:p>
          <w:p w14:paraId="5884A6B9" w14:textId="2A3AF985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7F25CF5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326A551" w14:textId="77777777" w:rsidR="00EF6269" w:rsidRPr="00EF6269" w:rsidRDefault="00EF6269" w:rsidP="00EF62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F6269">
              <w:rPr>
                <w:rFonts w:ascii="Verdana" w:hAnsi="Verdana" w:cstheme="minorHAnsi"/>
                <w:color w:val="002060"/>
                <w:sz w:val="24"/>
                <w:szCs w:val="24"/>
              </w:rPr>
              <w:t>List the appropriate PPE equipment when handling named animals</w:t>
            </w:r>
          </w:p>
          <w:p w14:paraId="7800B430" w14:textId="3383282D" w:rsidR="00B245FA" w:rsidRPr="00B245FA" w:rsidRDefault="00B245FA" w:rsidP="00AA372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335523B7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3AF24819" w14:textId="77777777" w:rsidR="00EF6269" w:rsidRPr="00EF6269" w:rsidRDefault="00EF6269" w:rsidP="00EF62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F6269">
              <w:rPr>
                <w:rFonts w:ascii="Verdana" w:hAnsi="Verdana" w:cstheme="minorHAnsi"/>
                <w:color w:val="002060"/>
                <w:sz w:val="24"/>
                <w:szCs w:val="24"/>
              </w:rPr>
              <w:t>Know correct handling and restraint skills for a range of animals</w:t>
            </w:r>
          </w:p>
          <w:p w14:paraId="1B6DD4B1" w14:textId="2DB55DA9" w:rsidR="00B245FA" w:rsidRPr="00B245FA" w:rsidRDefault="00B245FA" w:rsidP="00EF62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7FF0DC6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2227DDC" w14:textId="5F295163" w:rsidR="00F739FB" w:rsidRPr="00F739FB" w:rsidRDefault="00F739FB" w:rsidP="00F739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F739FB">
              <w:rPr>
                <w:rFonts w:ascii="Verdana" w:hAnsi="Verdana" w:cstheme="minorHAnsi"/>
                <w:color w:val="002060"/>
                <w:sz w:val="24"/>
                <w:szCs w:val="24"/>
              </w:rPr>
              <w:t>Write a plan for providing details of handling and restraining event</w:t>
            </w:r>
          </w:p>
          <w:p w14:paraId="7490B319" w14:textId="0A4B4039" w:rsidR="00B245FA" w:rsidRPr="00B245FA" w:rsidRDefault="00B245FA" w:rsidP="00EF62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4EC03421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D49B90A" w14:textId="49A91D6A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086A45" w:rsidRPr="00B245FA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3E9CAF9A" w:rsidR="00086A45" w:rsidRDefault="00086A4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85721FE" w14:textId="77DA47E4" w:rsidR="00086A45" w:rsidRDefault="00086A45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C098A14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BFB930" w14:textId="0C04F49C" w:rsidR="00B245FA" w:rsidRPr="00B245FA" w:rsidRDefault="00B245FA" w:rsidP="00AA3722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6C523B4A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2EEF224" w14:textId="316DA17C" w:rsidR="00B245FA" w:rsidRPr="00B245FA" w:rsidRDefault="00B245FA" w:rsidP="002B1EC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77777777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D287F33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38B2CF4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6F4D774" w14:textId="65A484E5" w:rsidR="00072F14" w:rsidRPr="00B245FA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36AC41D2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9"/>
        <w:gridCol w:w="1742"/>
        <w:gridCol w:w="1412"/>
        <w:gridCol w:w="1408"/>
        <w:gridCol w:w="1501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480301F7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1FA5E435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6072B3C3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4BDA157C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11792C7B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1CBE1CA9" w:rsidR="00920585" w:rsidRPr="00B245FA" w:rsidRDefault="009766B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behaviour</w:t>
            </w:r>
          </w:p>
        </w:tc>
        <w:tc>
          <w:tcPr>
            <w:tcW w:w="1502" w:type="dxa"/>
          </w:tcPr>
          <w:p w14:paraId="2B6B0AA7" w14:textId="09C8DD71" w:rsidR="00920585" w:rsidRPr="00B245FA" w:rsidRDefault="009766B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PPE</w:t>
            </w:r>
          </w:p>
        </w:tc>
        <w:tc>
          <w:tcPr>
            <w:tcW w:w="1503" w:type="dxa"/>
          </w:tcPr>
          <w:p w14:paraId="44846C07" w14:textId="7DB17246" w:rsidR="00920585" w:rsidRPr="00B245FA" w:rsidRDefault="009766B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environment</w:t>
            </w: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4697797D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3C1C8501" w14:textId="33C7B22C" w:rsidR="00EC3F95" w:rsidRDefault="00BF4254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217B7413" wp14:editId="69E93CA0">
            <wp:extent cx="1932305" cy="2420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D91BBF" w14:textId="77777777" w:rsidR="007D694F" w:rsidRDefault="007D694F">
      <w:pPr>
        <w:rPr>
          <w:rFonts w:ascii="Verdana" w:hAnsi="Verdana"/>
          <w:color w:val="002060"/>
          <w:sz w:val="24"/>
          <w:szCs w:val="24"/>
        </w:rPr>
      </w:pPr>
    </w:p>
    <w:p w14:paraId="58CD64C7" w14:textId="07DDE6B4" w:rsidR="00EC3F95" w:rsidRDefault="00EC3F9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5FE460B5" w14:textId="755551C2" w:rsidR="00EC3F95" w:rsidRPr="00B245FA" w:rsidRDefault="00EC3F9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 xml:space="preserve">Btec level 1/ 2 handling </w:t>
      </w:r>
      <w:proofErr w:type="gramStart"/>
      <w:r>
        <w:rPr>
          <w:rFonts w:ascii="Verdana" w:hAnsi="Verdana"/>
          <w:color w:val="002060"/>
          <w:sz w:val="24"/>
          <w:szCs w:val="24"/>
        </w:rPr>
        <w:t>Animals</w:t>
      </w:r>
      <w:proofErr w:type="gramEnd"/>
      <w:r>
        <w:rPr>
          <w:rFonts w:ascii="Verdana" w:hAnsi="Verdana"/>
          <w:color w:val="002060"/>
          <w:sz w:val="24"/>
          <w:szCs w:val="24"/>
        </w:rPr>
        <w:t xml:space="preserve"> component 1 assessment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B080A"/>
    <w:rsid w:val="002B1EC9"/>
    <w:rsid w:val="00455F38"/>
    <w:rsid w:val="004D1024"/>
    <w:rsid w:val="005C2ADA"/>
    <w:rsid w:val="007D694F"/>
    <w:rsid w:val="007D6C87"/>
    <w:rsid w:val="007E5C02"/>
    <w:rsid w:val="0082039C"/>
    <w:rsid w:val="008D477B"/>
    <w:rsid w:val="008F6C26"/>
    <w:rsid w:val="00920585"/>
    <w:rsid w:val="009352F5"/>
    <w:rsid w:val="009766B8"/>
    <w:rsid w:val="009D0BFB"/>
    <w:rsid w:val="00AA3722"/>
    <w:rsid w:val="00AD03F7"/>
    <w:rsid w:val="00AF4C1A"/>
    <w:rsid w:val="00B245FA"/>
    <w:rsid w:val="00BF4254"/>
    <w:rsid w:val="00C07690"/>
    <w:rsid w:val="00C6310B"/>
    <w:rsid w:val="00C96B26"/>
    <w:rsid w:val="00D944D3"/>
    <w:rsid w:val="00E67A03"/>
    <w:rsid w:val="00EA4F20"/>
    <w:rsid w:val="00EC3F95"/>
    <w:rsid w:val="00EF6269"/>
    <w:rsid w:val="00F04698"/>
    <w:rsid w:val="00F739FB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7</cp:revision>
  <dcterms:created xsi:type="dcterms:W3CDTF">2025-01-13T10:45:00Z</dcterms:created>
  <dcterms:modified xsi:type="dcterms:W3CDTF">2025-02-23T12:11:00Z</dcterms:modified>
</cp:coreProperties>
</file>