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314"/>
        <w:gridCol w:w="141"/>
        <w:gridCol w:w="1418"/>
        <w:gridCol w:w="1984"/>
      </w:tblGrid>
      <w:tr w:rsidR="00B245FA" w:rsidRPr="004A4731" w14:paraId="2A531455" w14:textId="77777777" w:rsidTr="00ED4767">
        <w:trPr>
          <w:trHeight w:val="557"/>
        </w:trPr>
        <w:tc>
          <w:tcPr>
            <w:tcW w:w="3210" w:type="dxa"/>
            <w:gridSpan w:val="3"/>
          </w:tcPr>
          <w:p w14:paraId="056BEAE1" w14:textId="253C9A5E"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Group:</w:t>
            </w:r>
            <w:r w:rsidR="00BC5E7B" w:rsidRPr="00A41CF2">
              <w:rPr>
                <w:rFonts w:ascii="Arial" w:hAnsi="Arial" w:cs="Arial"/>
                <w:b/>
                <w:bCs/>
                <w:sz w:val="16"/>
                <w:szCs w:val="16"/>
              </w:rPr>
              <w:t xml:space="preserve"> </w:t>
            </w:r>
            <w:r w:rsidR="00BA115A" w:rsidRPr="00A41CF2">
              <w:rPr>
                <w:rFonts w:ascii="Arial" w:hAnsi="Arial" w:cs="Arial"/>
                <w:b/>
                <w:bCs/>
                <w:sz w:val="16"/>
                <w:szCs w:val="16"/>
              </w:rPr>
              <w:t>Secondary 2 Exploring</w:t>
            </w:r>
            <w:r w:rsidR="00EA660A" w:rsidRPr="00A41CF2">
              <w:rPr>
                <w:rFonts w:ascii="Arial" w:hAnsi="Arial" w:cs="Arial"/>
                <w:b/>
                <w:bCs/>
                <w:sz w:val="16"/>
                <w:szCs w:val="16"/>
              </w:rPr>
              <w:t xml:space="preserve"> AB</w:t>
            </w:r>
          </w:p>
        </w:tc>
        <w:tc>
          <w:tcPr>
            <w:tcW w:w="2455" w:type="dxa"/>
            <w:gridSpan w:val="2"/>
          </w:tcPr>
          <w:p w14:paraId="181E5C95" w14:textId="69D0C7B2"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Subject: </w:t>
            </w:r>
            <w:r w:rsidR="00BC5E7B" w:rsidRPr="00A41CF2">
              <w:rPr>
                <w:rFonts w:ascii="Arial" w:hAnsi="Arial" w:cs="Arial"/>
                <w:b/>
                <w:bCs/>
                <w:sz w:val="16"/>
                <w:szCs w:val="16"/>
              </w:rPr>
              <w:t>Computing</w:t>
            </w:r>
            <w:r w:rsidR="00BA115A" w:rsidRPr="00A41CF2">
              <w:rPr>
                <w:rFonts w:ascii="Arial" w:hAnsi="Arial" w:cs="Arial"/>
                <w:b/>
                <w:bCs/>
                <w:sz w:val="16"/>
                <w:szCs w:val="16"/>
              </w:rPr>
              <w:t xml:space="preserve"> </w:t>
            </w:r>
          </w:p>
        </w:tc>
        <w:tc>
          <w:tcPr>
            <w:tcW w:w="3402" w:type="dxa"/>
            <w:gridSpan w:val="2"/>
          </w:tcPr>
          <w:p w14:paraId="44FA252C" w14:textId="5B56129D"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Term: </w:t>
            </w:r>
            <w:r w:rsidR="0090218B" w:rsidRPr="00A41CF2">
              <w:rPr>
                <w:rFonts w:ascii="Arial" w:hAnsi="Arial" w:cs="Arial"/>
                <w:b/>
                <w:bCs/>
                <w:sz w:val="16"/>
                <w:szCs w:val="16"/>
              </w:rPr>
              <w:t>2</w:t>
            </w:r>
          </w:p>
          <w:p w14:paraId="5FD2855C" w14:textId="63FD9EC8" w:rsidR="00ED4767" w:rsidRPr="00A41CF2" w:rsidRDefault="00ED4767" w:rsidP="004A4731">
            <w:pPr>
              <w:spacing w:line="360" w:lineRule="auto"/>
              <w:rPr>
                <w:rFonts w:ascii="Arial" w:hAnsi="Arial" w:cs="Arial"/>
                <w:b/>
                <w:bCs/>
                <w:sz w:val="16"/>
                <w:szCs w:val="16"/>
              </w:rPr>
            </w:pPr>
            <w:r w:rsidRPr="00A41CF2">
              <w:rPr>
                <w:rFonts w:ascii="Arial" w:hAnsi="Arial" w:cs="Arial"/>
                <w:b/>
                <w:bCs/>
                <w:sz w:val="16"/>
                <w:szCs w:val="16"/>
              </w:rPr>
              <w:t>0</w:t>
            </w:r>
            <w:r w:rsidR="0090218B" w:rsidRPr="00A41CF2">
              <w:rPr>
                <w:rFonts w:ascii="Arial" w:hAnsi="Arial" w:cs="Arial"/>
                <w:b/>
                <w:bCs/>
                <w:sz w:val="16"/>
                <w:szCs w:val="16"/>
              </w:rPr>
              <w:t>6/01/25 – 28/03/25</w:t>
            </w:r>
          </w:p>
        </w:tc>
      </w:tr>
      <w:tr w:rsidR="00B245FA" w:rsidRPr="004A4731" w14:paraId="736F6FB1" w14:textId="77777777" w:rsidTr="00B245FA">
        <w:trPr>
          <w:trHeight w:val="412"/>
        </w:trPr>
        <w:tc>
          <w:tcPr>
            <w:tcW w:w="1414" w:type="dxa"/>
            <w:gridSpan w:val="2"/>
          </w:tcPr>
          <w:p w14:paraId="503FC8A9" w14:textId="7777777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Teacher: </w:t>
            </w:r>
          </w:p>
        </w:tc>
        <w:tc>
          <w:tcPr>
            <w:tcW w:w="7653" w:type="dxa"/>
            <w:gridSpan w:val="5"/>
          </w:tcPr>
          <w:p w14:paraId="3A01D5AF" w14:textId="2807EEDD" w:rsidR="00B245FA" w:rsidRPr="00A41CF2" w:rsidRDefault="00BC5E7B" w:rsidP="004A4731">
            <w:pPr>
              <w:spacing w:line="360" w:lineRule="auto"/>
              <w:rPr>
                <w:rFonts w:ascii="Arial" w:hAnsi="Arial" w:cs="Arial"/>
                <w:b/>
                <w:bCs/>
                <w:sz w:val="16"/>
                <w:szCs w:val="16"/>
              </w:rPr>
            </w:pPr>
            <w:r w:rsidRPr="00A41CF2">
              <w:rPr>
                <w:rFonts w:ascii="Arial" w:hAnsi="Arial" w:cs="Arial"/>
                <w:b/>
                <w:bCs/>
                <w:sz w:val="16"/>
                <w:szCs w:val="16"/>
              </w:rPr>
              <w:t>E</w:t>
            </w:r>
            <w:r w:rsidR="009E5DA6" w:rsidRPr="00A41CF2">
              <w:rPr>
                <w:rFonts w:ascii="Arial" w:hAnsi="Arial" w:cs="Arial"/>
                <w:b/>
                <w:bCs/>
                <w:sz w:val="16"/>
                <w:szCs w:val="16"/>
              </w:rPr>
              <w:t>nike</w:t>
            </w:r>
          </w:p>
        </w:tc>
      </w:tr>
      <w:tr w:rsidR="00B245FA" w:rsidRPr="004A4731" w14:paraId="0B0B2711" w14:textId="77777777" w:rsidTr="00B245FA">
        <w:trPr>
          <w:trHeight w:val="500"/>
        </w:trPr>
        <w:tc>
          <w:tcPr>
            <w:tcW w:w="9067" w:type="dxa"/>
            <w:gridSpan w:val="7"/>
          </w:tcPr>
          <w:p w14:paraId="151CC055" w14:textId="566137C7" w:rsidR="00B245FA" w:rsidRPr="00A41CF2" w:rsidRDefault="00B245FA" w:rsidP="004A4731">
            <w:pPr>
              <w:spacing w:line="360" w:lineRule="auto"/>
              <w:rPr>
                <w:rFonts w:ascii="Arial" w:hAnsi="Arial" w:cs="Arial"/>
                <w:b/>
                <w:bCs/>
                <w:color w:val="002060"/>
                <w:sz w:val="16"/>
                <w:szCs w:val="16"/>
              </w:rPr>
            </w:pPr>
            <w:r w:rsidRPr="00A41CF2">
              <w:rPr>
                <w:rFonts w:ascii="Arial" w:hAnsi="Arial" w:cs="Arial"/>
                <w:b/>
                <w:bCs/>
                <w:color w:val="002060"/>
                <w:sz w:val="16"/>
                <w:szCs w:val="16"/>
              </w:rPr>
              <w:t xml:space="preserve">Curriculum: </w:t>
            </w:r>
            <w:r w:rsidR="00BA115A" w:rsidRPr="00A41CF2">
              <w:rPr>
                <w:rFonts w:ascii="Arial" w:hAnsi="Arial" w:cs="Arial"/>
                <w:b/>
                <w:bCs/>
                <w:color w:val="002060"/>
                <w:sz w:val="16"/>
                <w:szCs w:val="16"/>
              </w:rPr>
              <w:t>BTEC Information and Creative Technology</w:t>
            </w:r>
          </w:p>
        </w:tc>
      </w:tr>
      <w:tr w:rsidR="00B245FA" w:rsidRPr="004A4731" w14:paraId="351A68E2" w14:textId="77777777" w:rsidTr="00B245FA">
        <w:trPr>
          <w:trHeight w:val="500"/>
        </w:trPr>
        <w:tc>
          <w:tcPr>
            <w:tcW w:w="9067" w:type="dxa"/>
            <w:gridSpan w:val="7"/>
          </w:tcPr>
          <w:p w14:paraId="6CCB3643" w14:textId="348FCB8C" w:rsidR="00EF0743" w:rsidRPr="00A41CF2" w:rsidRDefault="00B245FA" w:rsidP="00D449F5">
            <w:pPr>
              <w:spacing w:line="360" w:lineRule="auto"/>
              <w:rPr>
                <w:rFonts w:ascii="Arial" w:hAnsi="Arial" w:cs="Arial"/>
                <w:b/>
                <w:bCs/>
                <w:color w:val="002060"/>
                <w:sz w:val="16"/>
                <w:szCs w:val="16"/>
              </w:rPr>
            </w:pPr>
            <w:r w:rsidRPr="00A41CF2">
              <w:rPr>
                <w:rFonts w:ascii="Arial" w:hAnsi="Arial" w:cs="Arial"/>
                <w:b/>
                <w:bCs/>
                <w:color w:val="002060"/>
                <w:sz w:val="16"/>
                <w:szCs w:val="16"/>
              </w:rPr>
              <w:t xml:space="preserve">Term </w:t>
            </w:r>
            <w:r w:rsidR="0090218B" w:rsidRPr="00A41CF2">
              <w:rPr>
                <w:rFonts w:ascii="Arial" w:hAnsi="Arial" w:cs="Arial"/>
                <w:b/>
                <w:bCs/>
                <w:color w:val="002060"/>
                <w:sz w:val="16"/>
                <w:szCs w:val="16"/>
              </w:rPr>
              <w:t>2</w:t>
            </w:r>
            <w:r w:rsidRPr="00A41CF2">
              <w:rPr>
                <w:rFonts w:ascii="Arial" w:hAnsi="Arial" w:cs="Arial"/>
                <w:b/>
                <w:bCs/>
                <w:color w:val="002060"/>
                <w:sz w:val="16"/>
                <w:szCs w:val="16"/>
              </w:rPr>
              <w:t xml:space="preserve"> focus:</w:t>
            </w:r>
            <w:r w:rsidR="00EF0743" w:rsidRPr="00A41CF2">
              <w:rPr>
                <w:rFonts w:ascii="Arial" w:hAnsi="Arial" w:cs="Arial"/>
                <w:b/>
                <w:bCs/>
                <w:color w:val="002060"/>
                <w:sz w:val="16"/>
                <w:szCs w:val="16"/>
              </w:rPr>
              <w:t xml:space="preserve"> </w:t>
            </w:r>
            <w:r w:rsidR="00BA115A" w:rsidRPr="00A41CF2">
              <w:rPr>
                <w:rFonts w:ascii="Arial" w:hAnsi="Arial" w:cs="Arial"/>
                <w:b/>
                <w:bCs/>
                <w:color w:val="002060"/>
                <w:sz w:val="16"/>
                <w:szCs w:val="16"/>
              </w:rPr>
              <w:t xml:space="preserve">Online Communication </w:t>
            </w:r>
          </w:p>
          <w:p w14:paraId="49585F37" w14:textId="77777777" w:rsidR="00A41CF2" w:rsidRPr="00A41CF2" w:rsidRDefault="00A41CF2" w:rsidP="00D449F5">
            <w:pPr>
              <w:spacing w:line="360" w:lineRule="auto"/>
              <w:rPr>
                <w:b/>
                <w:bCs/>
                <w:color w:val="1F3864" w:themeColor="accent1" w:themeShade="80"/>
                <w:sz w:val="16"/>
                <w:szCs w:val="16"/>
              </w:rPr>
            </w:pPr>
            <w:r w:rsidRPr="00A41CF2">
              <w:rPr>
                <w:rFonts w:ascii="Arial" w:hAnsi="Arial" w:cs="Arial"/>
                <w:b/>
                <w:bCs/>
                <w:color w:val="002060"/>
                <w:sz w:val="16"/>
                <w:szCs w:val="16"/>
              </w:rPr>
              <w:t xml:space="preserve">In this term we will continue to look at </w:t>
            </w:r>
            <w:r w:rsidRPr="00A41CF2">
              <w:rPr>
                <w:b/>
                <w:bCs/>
                <w:color w:val="1F3864" w:themeColor="accent1" w:themeShade="80"/>
                <w:sz w:val="16"/>
                <w:szCs w:val="16"/>
              </w:rPr>
              <w:t xml:space="preserve">concepts related to databases, database management systems (DBMS) and Big Data. </w:t>
            </w:r>
          </w:p>
          <w:p w14:paraId="0B808012" w14:textId="5E499DF7" w:rsidR="00A41CF2" w:rsidRPr="00A41CF2" w:rsidRDefault="00A41CF2" w:rsidP="00D449F5">
            <w:pPr>
              <w:spacing w:line="360" w:lineRule="auto"/>
              <w:rPr>
                <w:sz w:val="16"/>
                <w:szCs w:val="16"/>
              </w:rPr>
            </w:pPr>
            <w:r w:rsidRPr="00A41CF2">
              <w:rPr>
                <w:rStyle w:val="Strong"/>
                <w:i/>
                <w:iCs/>
                <w:color w:val="1F3864" w:themeColor="accent1" w:themeShade="80"/>
                <w:sz w:val="16"/>
                <w:szCs w:val="16"/>
                <w:u w:val="single"/>
              </w:rPr>
              <w:t>Databases</w:t>
            </w:r>
            <w:r w:rsidRPr="00A41CF2">
              <w:rPr>
                <w:i/>
                <w:iCs/>
                <w:color w:val="1F3864" w:themeColor="accent1" w:themeShade="80"/>
                <w:sz w:val="16"/>
                <w:szCs w:val="16"/>
                <w:u w:val="single"/>
              </w:rPr>
              <w:t>:</w:t>
            </w:r>
            <w:r w:rsidRPr="00A41CF2">
              <w:rPr>
                <w:b/>
                <w:bCs/>
                <w:color w:val="1F3864" w:themeColor="accent1" w:themeShade="80"/>
                <w:sz w:val="16"/>
                <w:szCs w:val="16"/>
              </w:rPr>
              <w:t xml:space="preserve"> Students learn about the structure and purpose of databases, which store and organize data. They explore different types of databases, such as relational and non-relational databases, and how data is organized into tables, rows, and fields</w:t>
            </w:r>
            <w:r w:rsidRPr="00A41CF2">
              <w:rPr>
                <w:sz w:val="16"/>
                <w:szCs w:val="16"/>
              </w:rPr>
              <w:t>.</w:t>
            </w:r>
          </w:p>
          <w:p w14:paraId="493DF687" w14:textId="15360602" w:rsidR="00A41CF2" w:rsidRPr="00A41CF2" w:rsidRDefault="00A41CF2" w:rsidP="00D449F5">
            <w:pPr>
              <w:spacing w:line="360" w:lineRule="auto"/>
              <w:rPr>
                <w:rFonts w:ascii="Arial" w:hAnsi="Arial" w:cs="Arial"/>
                <w:b/>
                <w:bCs/>
                <w:color w:val="1F3864" w:themeColor="accent1" w:themeShade="80"/>
                <w:sz w:val="16"/>
                <w:szCs w:val="16"/>
              </w:rPr>
            </w:pPr>
            <w:r w:rsidRPr="00A41CF2">
              <w:rPr>
                <w:rStyle w:val="Strong"/>
                <w:i/>
                <w:iCs/>
                <w:color w:val="1F3864" w:themeColor="accent1" w:themeShade="80"/>
                <w:sz w:val="16"/>
                <w:szCs w:val="16"/>
                <w:u w:val="single"/>
              </w:rPr>
              <w:t>Database Management Systems (DBMS)</w:t>
            </w:r>
            <w:r w:rsidRPr="00A41CF2">
              <w:rPr>
                <w:i/>
                <w:iCs/>
                <w:color w:val="1F3864" w:themeColor="accent1" w:themeShade="80"/>
                <w:sz w:val="16"/>
                <w:szCs w:val="16"/>
                <w:u w:val="single"/>
              </w:rPr>
              <w:t>:</w:t>
            </w:r>
            <w:r w:rsidRPr="00A41CF2">
              <w:rPr>
                <w:b/>
                <w:bCs/>
                <w:color w:val="1F3864" w:themeColor="accent1" w:themeShade="80"/>
                <w:sz w:val="16"/>
                <w:szCs w:val="16"/>
              </w:rPr>
              <w:t xml:space="preserve"> The module introduces DBMS, software that enables users to create, manage, and manipulate databases. Students learn about essential DBMS features, such as querying, updating, and securing data. They also explore SQL (Structured Query Language), which is used to interact with relational databases.</w:t>
            </w:r>
          </w:p>
          <w:p w14:paraId="45E674C4" w14:textId="7770E7A3" w:rsidR="004A4731" w:rsidRPr="00A41CF2" w:rsidRDefault="00A41CF2" w:rsidP="0049373A">
            <w:pPr>
              <w:spacing w:line="360" w:lineRule="auto"/>
              <w:rPr>
                <w:rFonts w:ascii="Arial" w:hAnsi="Arial" w:cs="Arial"/>
                <w:b/>
                <w:bCs/>
                <w:color w:val="002060"/>
                <w:sz w:val="20"/>
                <w:szCs w:val="20"/>
              </w:rPr>
            </w:pPr>
            <w:r w:rsidRPr="00A41CF2">
              <w:rPr>
                <w:rStyle w:val="Strong"/>
                <w:i/>
                <w:iCs/>
                <w:color w:val="1F3864" w:themeColor="accent1" w:themeShade="80"/>
                <w:sz w:val="16"/>
                <w:szCs w:val="16"/>
                <w:u w:val="single"/>
              </w:rPr>
              <w:t>Big Data</w:t>
            </w:r>
            <w:r w:rsidRPr="00A41CF2">
              <w:rPr>
                <w:i/>
                <w:iCs/>
                <w:color w:val="1F3864" w:themeColor="accent1" w:themeShade="80"/>
                <w:sz w:val="16"/>
                <w:szCs w:val="16"/>
                <w:u w:val="single"/>
              </w:rPr>
              <w:t>:</w:t>
            </w:r>
            <w:r w:rsidRPr="00A41CF2">
              <w:rPr>
                <w:b/>
                <w:bCs/>
                <w:color w:val="1F3864" w:themeColor="accent1" w:themeShade="80"/>
                <w:sz w:val="16"/>
                <w:szCs w:val="16"/>
              </w:rPr>
              <w:t xml:space="preserve"> The concept of Big Data is explored, including the characteristics of large datasets that are too complex for traditional data-processing methods. Students study how Big Data is collected, stored, processed, and analysed to uncover patterns and trends that can inform decision-making in various industries</w:t>
            </w:r>
          </w:p>
        </w:tc>
      </w:tr>
      <w:tr w:rsidR="00BA115A" w:rsidRPr="004A4731" w14:paraId="7B8D0E95" w14:textId="77777777" w:rsidTr="00BA115A">
        <w:trPr>
          <w:trHeight w:val="861"/>
        </w:trPr>
        <w:tc>
          <w:tcPr>
            <w:tcW w:w="1001" w:type="dxa"/>
            <w:vMerge w:val="restart"/>
          </w:tcPr>
          <w:p w14:paraId="1FFE9ABE"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val="restart"/>
          </w:tcPr>
          <w:p w14:paraId="05833A9A" w14:textId="0D33D7AE" w:rsidR="00BA115A" w:rsidRPr="00D530E3" w:rsidRDefault="00BA115A" w:rsidP="00D449F5">
            <w:pPr>
              <w:spacing w:line="360" w:lineRule="auto"/>
              <w:rPr>
                <w:rFonts w:ascii="Arial" w:hAnsi="Arial" w:cs="Arial"/>
                <w:b/>
                <w:bCs/>
                <w:color w:val="002060"/>
                <w:sz w:val="18"/>
                <w:szCs w:val="18"/>
              </w:rPr>
            </w:pPr>
            <w:r w:rsidRPr="00D530E3">
              <w:rPr>
                <w:rFonts w:ascii="Arial" w:hAnsi="Arial" w:cs="Arial"/>
                <w:b/>
                <w:bCs/>
                <w:color w:val="002060"/>
                <w:sz w:val="18"/>
                <w:szCs w:val="18"/>
              </w:rPr>
              <w:t xml:space="preserve">Outcome </w:t>
            </w:r>
          </w:p>
        </w:tc>
        <w:tc>
          <w:tcPr>
            <w:tcW w:w="1559" w:type="dxa"/>
            <w:gridSpan w:val="2"/>
          </w:tcPr>
          <w:p w14:paraId="47892F2D" w14:textId="2D3C7447"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Attendance</w:t>
            </w:r>
          </w:p>
        </w:tc>
        <w:tc>
          <w:tcPr>
            <w:tcW w:w="1984" w:type="dxa"/>
          </w:tcPr>
          <w:p w14:paraId="02185BF9" w14:textId="472D42BF"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How do you feel about it [end of lesson]</w:t>
            </w:r>
          </w:p>
        </w:tc>
      </w:tr>
      <w:tr w:rsidR="00BA115A" w:rsidRPr="004A4731" w14:paraId="4907664B" w14:textId="77777777" w:rsidTr="00BA115A">
        <w:trPr>
          <w:trHeight w:val="860"/>
        </w:trPr>
        <w:tc>
          <w:tcPr>
            <w:tcW w:w="1001" w:type="dxa"/>
            <w:vMerge/>
          </w:tcPr>
          <w:p w14:paraId="597C7AEC"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tcPr>
          <w:p w14:paraId="178484B5" w14:textId="77777777" w:rsidR="00BA115A" w:rsidRPr="00D530E3" w:rsidRDefault="00BA115A" w:rsidP="00D449F5">
            <w:pPr>
              <w:spacing w:line="360" w:lineRule="auto"/>
              <w:rPr>
                <w:rFonts w:ascii="Arial" w:hAnsi="Arial" w:cs="Arial"/>
                <w:b/>
                <w:bCs/>
                <w:color w:val="002060"/>
                <w:sz w:val="18"/>
                <w:szCs w:val="18"/>
              </w:rPr>
            </w:pPr>
          </w:p>
        </w:tc>
        <w:tc>
          <w:tcPr>
            <w:tcW w:w="1559" w:type="dxa"/>
            <w:gridSpan w:val="2"/>
          </w:tcPr>
          <w:p w14:paraId="51E3C67B" w14:textId="5E0EEA8A"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 xml:space="preserve">Date when taught </w:t>
            </w:r>
          </w:p>
        </w:tc>
        <w:tc>
          <w:tcPr>
            <w:tcW w:w="1984" w:type="dxa"/>
          </w:tcPr>
          <w:p w14:paraId="3A1048B4"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1DC1F576"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2A423566" w14:textId="34F28211" w:rsidR="00BA115A" w:rsidRDefault="00BA115A" w:rsidP="00BA115A">
            <w:pPr>
              <w:spacing w:line="360" w:lineRule="auto"/>
              <w:rPr>
                <w:rFonts w:ascii="Arial" w:hAnsi="Arial" w:cs="Arial"/>
                <w:b/>
                <w:bCs/>
                <w:color w:val="002060"/>
                <w:sz w:val="20"/>
                <w:szCs w:val="20"/>
              </w:rPr>
            </w:pPr>
            <w:r w:rsidRPr="00C107B9">
              <w:rPr>
                <w:rFonts w:ascii="Arial" w:hAnsi="Arial" w:cs="Arial"/>
                <w:color w:val="002060"/>
                <w:sz w:val="16"/>
                <w:szCs w:val="16"/>
              </w:rPr>
              <w:t>N = Need more support</w:t>
            </w:r>
          </w:p>
        </w:tc>
      </w:tr>
      <w:tr w:rsidR="00C8653A" w:rsidRPr="004A4731" w14:paraId="358C24DA" w14:textId="77777777" w:rsidTr="00BA115A">
        <w:trPr>
          <w:trHeight w:val="537"/>
        </w:trPr>
        <w:tc>
          <w:tcPr>
            <w:tcW w:w="1001" w:type="dxa"/>
          </w:tcPr>
          <w:p w14:paraId="51366C3C"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w:t>
            </w:r>
          </w:p>
        </w:tc>
        <w:tc>
          <w:tcPr>
            <w:tcW w:w="4523" w:type="dxa"/>
            <w:gridSpan w:val="3"/>
          </w:tcPr>
          <w:p w14:paraId="5D933084" w14:textId="5C7B55C1" w:rsidR="00C8653A" w:rsidRPr="00D530E3" w:rsidRDefault="005B3B61" w:rsidP="00086732">
            <w:pPr>
              <w:autoSpaceDE w:val="0"/>
              <w:autoSpaceDN w:val="0"/>
              <w:adjustRightInd w:val="0"/>
              <w:spacing w:line="360" w:lineRule="auto"/>
              <w:rPr>
                <w:rFonts w:ascii="Arial" w:hAnsi="Arial" w:cs="Arial"/>
                <w:color w:val="002060"/>
                <w:sz w:val="18"/>
                <w:szCs w:val="18"/>
              </w:rPr>
            </w:pPr>
            <w:r w:rsidRPr="00D530E3">
              <w:rPr>
                <w:rFonts w:ascii="Arial" w:hAnsi="Arial" w:cs="Arial"/>
                <w:color w:val="002060"/>
                <w:sz w:val="18"/>
                <w:szCs w:val="18"/>
              </w:rPr>
              <w:t xml:space="preserve">I can recall what is needed to make a structured table for a database </w:t>
            </w:r>
          </w:p>
        </w:tc>
        <w:tc>
          <w:tcPr>
            <w:tcW w:w="1559" w:type="dxa"/>
            <w:gridSpan w:val="2"/>
          </w:tcPr>
          <w:p w14:paraId="46EE44F9" w14:textId="4A0BA7DD"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2FE3143D" w14:textId="5C3CAA4C"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3FCEE28" w14:textId="77777777" w:rsidTr="00BA115A">
        <w:trPr>
          <w:trHeight w:val="537"/>
        </w:trPr>
        <w:tc>
          <w:tcPr>
            <w:tcW w:w="1001" w:type="dxa"/>
          </w:tcPr>
          <w:p w14:paraId="5C6E9D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2</w:t>
            </w:r>
          </w:p>
          <w:p w14:paraId="1AAF7769"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3EB829F7" w14:textId="5A84C7AB" w:rsidR="00C8653A" w:rsidRPr="00D530E3" w:rsidRDefault="005B3B61" w:rsidP="00086732">
            <w:pPr>
              <w:autoSpaceDE w:val="0"/>
              <w:autoSpaceDN w:val="0"/>
              <w:adjustRightInd w:val="0"/>
              <w:spacing w:line="360" w:lineRule="auto"/>
              <w:rPr>
                <w:rFonts w:ascii="Arial" w:hAnsi="Arial" w:cs="Arial"/>
                <w:color w:val="002060"/>
                <w:sz w:val="18"/>
                <w:szCs w:val="18"/>
              </w:rPr>
            </w:pPr>
            <w:r w:rsidRPr="00D530E3">
              <w:rPr>
                <w:rFonts w:ascii="Arial" w:hAnsi="Arial" w:cs="Arial"/>
                <w:color w:val="002060"/>
                <w:sz w:val="18"/>
                <w:szCs w:val="18"/>
              </w:rPr>
              <w:t xml:space="preserve">I can explain what a table, record and field is </w:t>
            </w:r>
          </w:p>
        </w:tc>
        <w:tc>
          <w:tcPr>
            <w:tcW w:w="1559" w:type="dxa"/>
            <w:gridSpan w:val="2"/>
          </w:tcPr>
          <w:p w14:paraId="3A2EBA7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5884A6B9" w14:textId="76693F8E"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4E0D80F6" w14:textId="77777777" w:rsidTr="00BA115A">
        <w:trPr>
          <w:trHeight w:val="537"/>
        </w:trPr>
        <w:tc>
          <w:tcPr>
            <w:tcW w:w="1001" w:type="dxa"/>
          </w:tcPr>
          <w:p w14:paraId="49496466"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3</w:t>
            </w:r>
          </w:p>
          <w:p w14:paraId="1F9D7E3D"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67A489A6" w14:textId="6A4DA9CF" w:rsidR="00C8653A" w:rsidRPr="00D530E3" w:rsidRDefault="005B3B61" w:rsidP="00086732">
            <w:pPr>
              <w:spacing w:line="360" w:lineRule="auto"/>
              <w:rPr>
                <w:rFonts w:ascii="Arial" w:hAnsi="Arial" w:cs="Arial"/>
                <w:color w:val="002060"/>
                <w:sz w:val="18"/>
                <w:szCs w:val="18"/>
              </w:rPr>
            </w:pPr>
            <w:r w:rsidRPr="00D530E3">
              <w:rPr>
                <w:rFonts w:ascii="Arial" w:hAnsi="Arial" w:cs="Arial"/>
                <w:color w:val="002060"/>
                <w:sz w:val="18"/>
                <w:szCs w:val="18"/>
              </w:rPr>
              <w:t>I understand what a one to one, one to many and many to many database relationship</w:t>
            </w:r>
            <w:r w:rsidR="006C593F" w:rsidRPr="00D530E3">
              <w:rPr>
                <w:rFonts w:ascii="Arial" w:hAnsi="Arial" w:cs="Arial"/>
                <w:color w:val="002060"/>
                <w:sz w:val="18"/>
                <w:szCs w:val="18"/>
              </w:rPr>
              <w:t>s</w:t>
            </w:r>
            <w:r w:rsidRPr="00D530E3">
              <w:rPr>
                <w:rFonts w:ascii="Arial" w:hAnsi="Arial" w:cs="Arial"/>
                <w:color w:val="002060"/>
                <w:sz w:val="18"/>
                <w:szCs w:val="18"/>
              </w:rPr>
              <w:t xml:space="preserve"> </w:t>
            </w:r>
            <w:r w:rsidR="006C593F" w:rsidRPr="00D530E3">
              <w:rPr>
                <w:rFonts w:ascii="Arial" w:hAnsi="Arial" w:cs="Arial"/>
                <w:color w:val="002060"/>
                <w:sz w:val="18"/>
                <w:szCs w:val="18"/>
              </w:rPr>
              <w:t>are</w:t>
            </w:r>
            <w:r w:rsidRPr="00D530E3">
              <w:rPr>
                <w:rFonts w:ascii="Arial" w:hAnsi="Arial" w:cs="Arial"/>
                <w:color w:val="002060"/>
                <w:sz w:val="18"/>
                <w:szCs w:val="18"/>
              </w:rPr>
              <w:t xml:space="preserve"> </w:t>
            </w:r>
          </w:p>
        </w:tc>
        <w:tc>
          <w:tcPr>
            <w:tcW w:w="1559" w:type="dxa"/>
            <w:gridSpan w:val="2"/>
          </w:tcPr>
          <w:p w14:paraId="2E41A18A" w14:textId="77777777" w:rsidR="00C8653A" w:rsidRPr="00086732" w:rsidRDefault="00C8653A" w:rsidP="00086732">
            <w:pPr>
              <w:spacing w:line="360" w:lineRule="auto"/>
              <w:rPr>
                <w:rFonts w:ascii="Arial" w:hAnsi="Arial" w:cs="Arial"/>
                <w:color w:val="002060"/>
                <w:sz w:val="20"/>
                <w:szCs w:val="20"/>
              </w:rPr>
            </w:pPr>
          </w:p>
        </w:tc>
        <w:tc>
          <w:tcPr>
            <w:tcW w:w="1984" w:type="dxa"/>
          </w:tcPr>
          <w:p w14:paraId="7800B430" w14:textId="66EE8656" w:rsidR="00C8653A" w:rsidRPr="00086732" w:rsidRDefault="00C8653A" w:rsidP="00086732">
            <w:pPr>
              <w:spacing w:line="360" w:lineRule="auto"/>
              <w:rPr>
                <w:rFonts w:ascii="Arial" w:hAnsi="Arial" w:cs="Arial"/>
                <w:color w:val="002060"/>
                <w:sz w:val="20"/>
                <w:szCs w:val="20"/>
              </w:rPr>
            </w:pPr>
          </w:p>
        </w:tc>
      </w:tr>
      <w:tr w:rsidR="00C8653A" w:rsidRPr="004A4731" w14:paraId="5F8539E1" w14:textId="77777777" w:rsidTr="00BA115A">
        <w:trPr>
          <w:trHeight w:val="537"/>
        </w:trPr>
        <w:tc>
          <w:tcPr>
            <w:tcW w:w="1001" w:type="dxa"/>
          </w:tcPr>
          <w:p w14:paraId="77192A0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4</w:t>
            </w:r>
          </w:p>
        </w:tc>
        <w:tc>
          <w:tcPr>
            <w:tcW w:w="4523" w:type="dxa"/>
            <w:gridSpan w:val="3"/>
          </w:tcPr>
          <w:p w14:paraId="46AC591C" w14:textId="2E71BBE0" w:rsidR="00C8653A" w:rsidRPr="00D530E3" w:rsidRDefault="005B3B61" w:rsidP="00086732">
            <w:pPr>
              <w:autoSpaceDE w:val="0"/>
              <w:autoSpaceDN w:val="0"/>
              <w:adjustRightInd w:val="0"/>
              <w:spacing w:line="360" w:lineRule="auto"/>
              <w:rPr>
                <w:rFonts w:ascii="Arial" w:hAnsi="Arial" w:cs="Arial"/>
                <w:color w:val="002060"/>
                <w:sz w:val="18"/>
                <w:szCs w:val="18"/>
              </w:rPr>
            </w:pPr>
            <w:r w:rsidRPr="00D530E3">
              <w:rPr>
                <w:rFonts w:ascii="Arial" w:hAnsi="Arial" w:cs="Arial"/>
                <w:color w:val="002060"/>
                <w:sz w:val="18"/>
                <w:szCs w:val="18"/>
              </w:rPr>
              <w:t xml:space="preserve">I know what URL, HTTP and HTML stand for </w:t>
            </w:r>
          </w:p>
        </w:tc>
        <w:tc>
          <w:tcPr>
            <w:tcW w:w="1559" w:type="dxa"/>
            <w:gridSpan w:val="2"/>
          </w:tcPr>
          <w:p w14:paraId="5CE36A9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1B6DD4B1" w14:textId="38FC6B47"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5F8F9DF1" w14:textId="77777777" w:rsidTr="00BA115A">
        <w:trPr>
          <w:trHeight w:val="537"/>
        </w:trPr>
        <w:tc>
          <w:tcPr>
            <w:tcW w:w="1001" w:type="dxa"/>
          </w:tcPr>
          <w:p w14:paraId="150A53B1"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5</w:t>
            </w:r>
          </w:p>
        </w:tc>
        <w:tc>
          <w:tcPr>
            <w:tcW w:w="4523" w:type="dxa"/>
            <w:gridSpan w:val="3"/>
          </w:tcPr>
          <w:p w14:paraId="345A0A41" w14:textId="1B25519C" w:rsidR="00C8653A" w:rsidRPr="00D530E3" w:rsidRDefault="005B3B61" w:rsidP="00086732">
            <w:pPr>
              <w:spacing w:line="360" w:lineRule="auto"/>
              <w:rPr>
                <w:rFonts w:ascii="Arial" w:hAnsi="Arial" w:cs="Arial"/>
                <w:color w:val="002060"/>
                <w:sz w:val="18"/>
                <w:szCs w:val="18"/>
              </w:rPr>
            </w:pPr>
            <w:r w:rsidRPr="00D530E3">
              <w:rPr>
                <w:rFonts w:ascii="Arial" w:hAnsi="Arial" w:cs="Arial"/>
                <w:color w:val="002060"/>
                <w:sz w:val="18"/>
                <w:szCs w:val="18"/>
              </w:rPr>
              <w:t xml:space="preserve">I know the difference between a search engine and a web browser and I can give an example of both </w:t>
            </w:r>
          </w:p>
        </w:tc>
        <w:tc>
          <w:tcPr>
            <w:tcW w:w="1559" w:type="dxa"/>
            <w:gridSpan w:val="2"/>
          </w:tcPr>
          <w:p w14:paraId="7D482BA9" w14:textId="77777777" w:rsidR="00C8653A" w:rsidRPr="00086732" w:rsidRDefault="00C8653A" w:rsidP="00086732">
            <w:pPr>
              <w:spacing w:line="360" w:lineRule="auto"/>
              <w:rPr>
                <w:rFonts w:ascii="Arial" w:hAnsi="Arial" w:cs="Arial"/>
                <w:color w:val="002060"/>
                <w:sz w:val="20"/>
                <w:szCs w:val="20"/>
              </w:rPr>
            </w:pPr>
          </w:p>
        </w:tc>
        <w:tc>
          <w:tcPr>
            <w:tcW w:w="1984" w:type="dxa"/>
          </w:tcPr>
          <w:p w14:paraId="483976CE" w14:textId="778B416E" w:rsidR="00C8653A" w:rsidRPr="00086732" w:rsidRDefault="00C8653A" w:rsidP="00086732">
            <w:pPr>
              <w:spacing w:line="360" w:lineRule="auto"/>
              <w:rPr>
                <w:rFonts w:ascii="Arial" w:hAnsi="Arial" w:cs="Arial"/>
                <w:color w:val="002060"/>
                <w:sz w:val="20"/>
                <w:szCs w:val="20"/>
              </w:rPr>
            </w:pPr>
          </w:p>
        </w:tc>
      </w:tr>
      <w:tr w:rsidR="00C8653A" w:rsidRPr="004A4731" w14:paraId="6E33B8A5" w14:textId="77777777" w:rsidTr="00BA115A">
        <w:trPr>
          <w:trHeight w:val="537"/>
        </w:trPr>
        <w:tc>
          <w:tcPr>
            <w:tcW w:w="1001" w:type="dxa"/>
          </w:tcPr>
          <w:p w14:paraId="23AB0F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6</w:t>
            </w:r>
          </w:p>
        </w:tc>
        <w:tc>
          <w:tcPr>
            <w:tcW w:w="4523" w:type="dxa"/>
            <w:gridSpan w:val="3"/>
          </w:tcPr>
          <w:p w14:paraId="0DFF7A5D" w14:textId="76F8086D" w:rsidR="00C8653A" w:rsidRPr="00D530E3" w:rsidRDefault="005B3B61" w:rsidP="00086732">
            <w:pPr>
              <w:spacing w:line="360" w:lineRule="auto"/>
              <w:rPr>
                <w:rFonts w:ascii="Arial" w:hAnsi="Arial" w:cs="Arial"/>
                <w:color w:val="002060"/>
                <w:sz w:val="18"/>
                <w:szCs w:val="18"/>
              </w:rPr>
            </w:pPr>
            <w:r w:rsidRPr="00D530E3">
              <w:rPr>
                <w:rFonts w:ascii="Arial" w:hAnsi="Arial" w:cs="Arial"/>
                <w:color w:val="002060"/>
                <w:sz w:val="18"/>
                <w:szCs w:val="18"/>
              </w:rPr>
              <w:t xml:space="preserve">I can recall what an online database is and how they work </w:t>
            </w:r>
          </w:p>
        </w:tc>
        <w:tc>
          <w:tcPr>
            <w:tcW w:w="1559" w:type="dxa"/>
            <w:gridSpan w:val="2"/>
          </w:tcPr>
          <w:p w14:paraId="1D05F257" w14:textId="77777777" w:rsidR="00C8653A" w:rsidRPr="00FC672C" w:rsidRDefault="00C8653A" w:rsidP="00086732">
            <w:pPr>
              <w:spacing w:line="360" w:lineRule="auto"/>
              <w:rPr>
                <w:rFonts w:ascii="Arial" w:hAnsi="Arial" w:cs="Arial"/>
                <w:color w:val="002060"/>
                <w:sz w:val="20"/>
                <w:szCs w:val="20"/>
              </w:rPr>
            </w:pPr>
          </w:p>
        </w:tc>
        <w:tc>
          <w:tcPr>
            <w:tcW w:w="1984" w:type="dxa"/>
          </w:tcPr>
          <w:p w14:paraId="7490B319" w14:textId="482351A1" w:rsidR="00C8653A" w:rsidRPr="00FC672C" w:rsidRDefault="00C8653A" w:rsidP="00086732">
            <w:pPr>
              <w:spacing w:line="360" w:lineRule="auto"/>
              <w:rPr>
                <w:rFonts w:ascii="Arial" w:hAnsi="Arial" w:cs="Arial"/>
                <w:color w:val="002060"/>
                <w:sz w:val="20"/>
                <w:szCs w:val="20"/>
              </w:rPr>
            </w:pPr>
          </w:p>
        </w:tc>
      </w:tr>
      <w:tr w:rsidR="00C8653A" w:rsidRPr="004A4731" w14:paraId="604C67E2" w14:textId="77777777" w:rsidTr="00BA115A">
        <w:trPr>
          <w:trHeight w:val="537"/>
        </w:trPr>
        <w:tc>
          <w:tcPr>
            <w:tcW w:w="1001" w:type="dxa"/>
          </w:tcPr>
          <w:p w14:paraId="513F87CE"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7</w:t>
            </w:r>
          </w:p>
        </w:tc>
        <w:tc>
          <w:tcPr>
            <w:tcW w:w="4523" w:type="dxa"/>
            <w:gridSpan w:val="3"/>
          </w:tcPr>
          <w:p w14:paraId="28300F0D" w14:textId="3F41820D" w:rsidR="00C8653A" w:rsidRPr="00D530E3" w:rsidRDefault="005B3B61" w:rsidP="00086732">
            <w:pPr>
              <w:autoSpaceDE w:val="0"/>
              <w:autoSpaceDN w:val="0"/>
              <w:adjustRightInd w:val="0"/>
              <w:spacing w:line="360" w:lineRule="auto"/>
              <w:rPr>
                <w:rFonts w:ascii="Arial" w:hAnsi="Arial" w:cs="Arial"/>
                <w:color w:val="002060"/>
                <w:sz w:val="18"/>
                <w:szCs w:val="18"/>
              </w:rPr>
            </w:pPr>
            <w:r w:rsidRPr="00D530E3">
              <w:rPr>
                <w:rFonts w:ascii="Arial" w:hAnsi="Arial" w:cs="Arial"/>
                <w:color w:val="002060"/>
                <w:sz w:val="18"/>
                <w:szCs w:val="18"/>
              </w:rPr>
              <w:t xml:space="preserve">I can explain what Database Management Systems are, how they are used and an example of a commonly used Database Management System </w:t>
            </w:r>
          </w:p>
        </w:tc>
        <w:tc>
          <w:tcPr>
            <w:tcW w:w="1559" w:type="dxa"/>
            <w:gridSpan w:val="2"/>
          </w:tcPr>
          <w:p w14:paraId="56BE38F8"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0D49B90A" w14:textId="20884E49"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E3033AF" w14:textId="77777777" w:rsidTr="00BA115A">
        <w:trPr>
          <w:trHeight w:val="537"/>
        </w:trPr>
        <w:tc>
          <w:tcPr>
            <w:tcW w:w="1001" w:type="dxa"/>
          </w:tcPr>
          <w:p w14:paraId="6E3A2C3B"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8</w:t>
            </w:r>
          </w:p>
        </w:tc>
        <w:tc>
          <w:tcPr>
            <w:tcW w:w="4523" w:type="dxa"/>
            <w:gridSpan w:val="3"/>
          </w:tcPr>
          <w:p w14:paraId="1DA054D6" w14:textId="60C9E136" w:rsidR="00C8653A" w:rsidRPr="00D530E3" w:rsidRDefault="005B3B61" w:rsidP="00EF0743">
            <w:pPr>
              <w:pStyle w:val="Default"/>
              <w:spacing w:line="360" w:lineRule="auto"/>
              <w:rPr>
                <w:color w:val="002060"/>
                <w:sz w:val="18"/>
                <w:szCs w:val="18"/>
              </w:rPr>
            </w:pPr>
            <w:r w:rsidRPr="00D530E3">
              <w:rPr>
                <w:color w:val="002060"/>
                <w:sz w:val="18"/>
                <w:szCs w:val="18"/>
              </w:rPr>
              <w:t xml:space="preserve">I can recall what the main characteristics of a parallel, serial and bi directional transmission </w:t>
            </w:r>
            <w:proofErr w:type="gramStart"/>
            <w:r w:rsidRPr="00D530E3">
              <w:rPr>
                <w:color w:val="002060"/>
                <w:sz w:val="18"/>
                <w:szCs w:val="18"/>
              </w:rPr>
              <w:t>are</w:t>
            </w:r>
            <w:proofErr w:type="gramEnd"/>
            <w:r w:rsidRPr="00D530E3">
              <w:rPr>
                <w:color w:val="002060"/>
                <w:sz w:val="18"/>
                <w:szCs w:val="18"/>
              </w:rPr>
              <w:t xml:space="preserve"> </w:t>
            </w:r>
          </w:p>
        </w:tc>
        <w:tc>
          <w:tcPr>
            <w:tcW w:w="1559" w:type="dxa"/>
            <w:gridSpan w:val="2"/>
          </w:tcPr>
          <w:p w14:paraId="2AE3500A" w14:textId="77777777" w:rsidR="00C8653A" w:rsidRPr="00EF0743" w:rsidRDefault="00C8653A" w:rsidP="00EF0743">
            <w:pPr>
              <w:pStyle w:val="Default"/>
              <w:spacing w:line="360" w:lineRule="auto"/>
              <w:rPr>
                <w:color w:val="002060"/>
                <w:sz w:val="20"/>
                <w:szCs w:val="20"/>
              </w:rPr>
            </w:pPr>
          </w:p>
        </w:tc>
        <w:tc>
          <w:tcPr>
            <w:tcW w:w="1984" w:type="dxa"/>
          </w:tcPr>
          <w:p w14:paraId="48BFB930" w14:textId="345435CA" w:rsidR="00C8653A" w:rsidRPr="00EF0743" w:rsidRDefault="00C8653A" w:rsidP="00EF0743">
            <w:pPr>
              <w:pStyle w:val="Default"/>
              <w:spacing w:line="360" w:lineRule="auto"/>
              <w:rPr>
                <w:color w:val="002060"/>
                <w:sz w:val="20"/>
                <w:szCs w:val="20"/>
              </w:rPr>
            </w:pPr>
          </w:p>
        </w:tc>
      </w:tr>
      <w:tr w:rsidR="00C8653A" w:rsidRPr="004A4731" w14:paraId="23CC12AA" w14:textId="77777777" w:rsidTr="00BA115A">
        <w:trPr>
          <w:trHeight w:val="537"/>
        </w:trPr>
        <w:tc>
          <w:tcPr>
            <w:tcW w:w="1001" w:type="dxa"/>
          </w:tcPr>
          <w:p w14:paraId="1A3BCB32"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9</w:t>
            </w:r>
          </w:p>
        </w:tc>
        <w:tc>
          <w:tcPr>
            <w:tcW w:w="4523" w:type="dxa"/>
            <w:gridSpan w:val="3"/>
          </w:tcPr>
          <w:p w14:paraId="4180029A" w14:textId="36309D86" w:rsidR="00C8653A" w:rsidRPr="00D530E3" w:rsidRDefault="005B3B61" w:rsidP="00EF0743">
            <w:pPr>
              <w:spacing w:line="360" w:lineRule="auto"/>
              <w:rPr>
                <w:rFonts w:ascii="Arial" w:hAnsi="Arial" w:cs="Arial"/>
                <w:color w:val="002060"/>
                <w:sz w:val="18"/>
                <w:szCs w:val="18"/>
              </w:rPr>
            </w:pPr>
            <w:r w:rsidRPr="00D530E3">
              <w:rPr>
                <w:rFonts w:ascii="Arial" w:hAnsi="Arial" w:cs="Arial"/>
                <w:color w:val="002060"/>
                <w:sz w:val="18"/>
                <w:szCs w:val="18"/>
              </w:rPr>
              <w:t>I can give 3 examples of what main threats we have to data</w:t>
            </w:r>
          </w:p>
        </w:tc>
        <w:tc>
          <w:tcPr>
            <w:tcW w:w="1559" w:type="dxa"/>
            <w:gridSpan w:val="2"/>
          </w:tcPr>
          <w:p w14:paraId="66F0AEA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02EEF224" w14:textId="5EB78541" w:rsidR="00C8653A" w:rsidRPr="00EF0743" w:rsidRDefault="00C8653A" w:rsidP="00EF0743">
            <w:pPr>
              <w:spacing w:line="360" w:lineRule="auto"/>
              <w:rPr>
                <w:rFonts w:ascii="Arial" w:hAnsi="Arial" w:cs="Arial"/>
                <w:color w:val="002060"/>
                <w:sz w:val="20"/>
                <w:szCs w:val="20"/>
              </w:rPr>
            </w:pPr>
          </w:p>
        </w:tc>
      </w:tr>
      <w:tr w:rsidR="00C8653A" w:rsidRPr="004A4731" w14:paraId="76BC0C43" w14:textId="77777777" w:rsidTr="00BA115A">
        <w:trPr>
          <w:trHeight w:val="537"/>
        </w:trPr>
        <w:tc>
          <w:tcPr>
            <w:tcW w:w="1001" w:type="dxa"/>
          </w:tcPr>
          <w:p w14:paraId="66F4D77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10</w:t>
            </w:r>
          </w:p>
        </w:tc>
        <w:tc>
          <w:tcPr>
            <w:tcW w:w="4523" w:type="dxa"/>
            <w:gridSpan w:val="3"/>
          </w:tcPr>
          <w:p w14:paraId="6AF1E34A" w14:textId="0A45BC77" w:rsidR="00C8653A" w:rsidRPr="00D530E3" w:rsidRDefault="005B3B61" w:rsidP="00EF0743">
            <w:pPr>
              <w:spacing w:line="360" w:lineRule="auto"/>
              <w:rPr>
                <w:rFonts w:ascii="Arial" w:hAnsi="Arial" w:cs="Arial"/>
                <w:color w:val="002060"/>
                <w:sz w:val="18"/>
                <w:szCs w:val="18"/>
              </w:rPr>
            </w:pPr>
            <w:r w:rsidRPr="00D530E3">
              <w:rPr>
                <w:rFonts w:ascii="Arial" w:hAnsi="Arial" w:cs="Arial"/>
                <w:color w:val="002060"/>
                <w:sz w:val="18"/>
                <w:szCs w:val="18"/>
              </w:rPr>
              <w:t>I can tell you the avenues used to manage an E-reputation and speak about the current legislation around data</w:t>
            </w:r>
          </w:p>
        </w:tc>
        <w:tc>
          <w:tcPr>
            <w:tcW w:w="1559" w:type="dxa"/>
            <w:gridSpan w:val="2"/>
          </w:tcPr>
          <w:p w14:paraId="5CA9877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59FA69DC" w14:textId="7CBFF39E" w:rsidR="00C8653A" w:rsidRPr="00EF0743" w:rsidRDefault="00C8653A" w:rsidP="00EF0743">
            <w:pPr>
              <w:spacing w:line="360" w:lineRule="auto"/>
              <w:rPr>
                <w:rFonts w:ascii="Arial" w:hAnsi="Arial" w:cs="Arial"/>
                <w:color w:val="002060"/>
                <w:sz w:val="20"/>
                <w:szCs w:val="20"/>
              </w:rPr>
            </w:pPr>
          </w:p>
        </w:tc>
      </w:tr>
    </w:tbl>
    <w:p w14:paraId="3852119B" w14:textId="1FF1C14D" w:rsidR="005B3B61" w:rsidRDefault="005B3B61" w:rsidP="004A4731">
      <w:pPr>
        <w:spacing w:line="360" w:lineRule="auto"/>
        <w:rPr>
          <w:rFonts w:ascii="Arial" w:hAnsi="Arial" w:cs="Arial"/>
          <w:color w:val="002060"/>
          <w:sz w:val="20"/>
          <w:szCs w:val="20"/>
        </w:rPr>
      </w:pPr>
    </w:p>
    <w:p w14:paraId="18916218" w14:textId="77777777" w:rsidR="00D530E3" w:rsidRDefault="00D530E3"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Tier 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19121C84"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 xml:space="preserve">Data </w:t>
            </w:r>
          </w:p>
        </w:tc>
        <w:tc>
          <w:tcPr>
            <w:tcW w:w="1417" w:type="dxa"/>
          </w:tcPr>
          <w:p w14:paraId="7CDA4861" w14:textId="7D10E37F"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HTTP</w:t>
            </w:r>
          </w:p>
        </w:tc>
        <w:tc>
          <w:tcPr>
            <w:tcW w:w="1418" w:type="dxa"/>
          </w:tcPr>
          <w:p w14:paraId="5D17AF0B" w14:textId="691592E4"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Database</w:t>
            </w:r>
          </w:p>
        </w:tc>
        <w:tc>
          <w:tcPr>
            <w:tcW w:w="1559" w:type="dxa"/>
          </w:tcPr>
          <w:p w14:paraId="70A311EF" w14:textId="2EFE24B5"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Records</w:t>
            </w:r>
          </w:p>
        </w:tc>
        <w:tc>
          <w:tcPr>
            <w:tcW w:w="1701" w:type="dxa"/>
          </w:tcPr>
          <w:p w14:paraId="3AF3EEF7" w14:textId="0CDC8AD0"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Fields</w:t>
            </w:r>
          </w:p>
        </w:tc>
        <w:tc>
          <w:tcPr>
            <w:tcW w:w="1508" w:type="dxa"/>
          </w:tcPr>
          <w:p w14:paraId="3B235E5C" w14:textId="0D667AC5"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 xml:space="preserve">Networks </w:t>
            </w:r>
          </w:p>
        </w:tc>
      </w:tr>
      <w:tr w:rsidR="00ED4767" w:rsidRPr="004A4731" w14:paraId="5DC8C621" w14:textId="77777777" w:rsidTr="006C593F">
        <w:tc>
          <w:tcPr>
            <w:tcW w:w="1413" w:type="dxa"/>
          </w:tcPr>
          <w:p w14:paraId="14CD84C4" w14:textId="1D2B90A0"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URL</w:t>
            </w:r>
          </w:p>
        </w:tc>
        <w:tc>
          <w:tcPr>
            <w:tcW w:w="1417" w:type="dxa"/>
          </w:tcPr>
          <w:p w14:paraId="2B6B0AA7" w14:textId="1D88E31D"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HTML</w:t>
            </w:r>
          </w:p>
        </w:tc>
        <w:tc>
          <w:tcPr>
            <w:tcW w:w="1418" w:type="dxa"/>
          </w:tcPr>
          <w:p w14:paraId="44846C07" w14:textId="0DE4EB81"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 xml:space="preserve">Table </w:t>
            </w:r>
          </w:p>
        </w:tc>
        <w:tc>
          <w:tcPr>
            <w:tcW w:w="1559" w:type="dxa"/>
          </w:tcPr>
          <w:p w14:paraId="27312DB3" w14:textId="32F0C50D"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Packet Switching</w:t>
            </w:r>
          </w:p>
        </w:tc>
        <w:tc>
          <w:tcPr>
            <w:tcW w:w="1701" w:type="dxa"/>
          </w:tcPr>
          <w:p w14:paraId="24B2E7BF" w14:textId="1D8F1AC3"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Database Management Systems</w:t>
            </w:r>
          </w:p>
        </w:tc>
        <w:tc>
          <w:tcPr>
            <w:tcW w:w="1508" w:type="dxa"/>
          </w:tcPr>
          <w:p w14:paraId="7E715B4E" w14:textId="4E8916DB" w:rsidR="00920585" w:rsidRPr="004A4731" w:rsidRDefault="006C593F" w:rsidP="004A4731">
            <w:pPr>
              <w:spacing w:line="360" w:lineRule="auto"/>
              <w:rPr>
                <w:rFonts w:ascii="Arial" w:hAnsi="Arial" w:cs="Arial"/>
                <w:color w:val="002060"/>
                <w:sz w:val="20"/>
                <w:szCs w:val="20"/>
              </w:rPr>
            </w:pPr>
            <w:r>
              <w:rPr>
                <w:rFonts w:ascii="Arial" w:hAnsi="Arial" w:cs="Arial"/>
                <w:color w:val="002060"/>
                <w:sz w:val="20"/>
                <w:szCs w:val="20"/>
              </w:rPr>
              <w:t>Transmission</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5AD666A9" w:rsidR="008F4A14" w:rsidRDefault="00BA115A" w:rsidP="008F4A14">
            <w:pPr>
              <w:pStyle w:val="NormalWeb"/>
              <w:spacing w:before="300"/>
              <w:rPr>
                <w:rFonts w:ascii="Open Sans" w:eastAsia="Times New Roman" w:hAnsi="Open Sans" w:cs="Open Sans"/>
                <w:color w:val="000000"/>
                <w:lang w:eastAsia="en-GB"/>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20DECC88" w14:textId="77777777" w:rsidR="00D530E3" w:rsidRDefault="00920585" w:rsidP="00D530E3">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DD7663A" w14:textId="1A96A904" w:rsidR="009E5DA6" w:rsidRPr="00D530E3" w:rsidRDefault="009E5DA6" w:rsidP="00D530E3">
      <w:pPr>
        <w:spacing w:line="360" w:lineRule="auto"/>
        <w:rPr>
          <w:rFonts w:ascii="Arial" w:hAnsi="Arial" w:cs="Arial"/>
          <w:color w:val="002060"/>
          <w:sz w:val="20"/>
          <w:szCs w:val="20"/>
        </w:rPr>
      </w:pPr>
      <w:r w:rsidRPr="00D530E3">
        <w:rPr>
          <w:b/>
          <w:bCs/>
          <w:color w:val="2F5496" w:themeColor="accent1" w:themeShade="BF"/>
          <w:sz w:val="20"/>
          <w:szCs w:val="20"/>
          <w:u w:val="single"/>
        </w:rPr>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D530E3" w:rsidRDefault="00FA629F" w:rsidP="00FA629F">
            <w:pPr>
              <w:spacing w:line="360" w:lineRule="auto"/>
              <w:rPr>
                <w:rFonts w:ascii="Arial" w:eastAsia="Times New Roman" w:hAnsi="Arial" w:cs="Arial"/>
                <w:sz w:val="20"/>
                <w:szCs w:val="20"/>
                <w:lang w:eastAsia="en-GB"/>
              </w:rPr>
            </w:pPr>
            <w:r w:rsidRPr="00D530E3">
              <w:rPr>
                <w:rFonts w:ascii="Arial" w:eastAsia="Times New Roman" w:hAnsi="Arial" w:cs="Arial"/>
                <w:sz w:val="20"/>
                <w:szCs w:val="20"/>
                <w:lang w:eastAsia="en-GB"/>
              </w:rPr>
              <w:t xml:space="preserve">There will also be exit tickets used at intervals during the course of study for each module. </w:t>
            </w:r>
          </w:p>
          <w:p w14:paraId="397C0DA4" w14:textId="77777777" w:rsidR="009E5DA6" w:rsidRPr="00D530E3" w:rsidRDefault="009E5DA6" w:rsidP="00FA629F">
            <w:pPr>
              <w:spacing w:line="360" w:lineRule="auto"/>
              <w:rPr>
                <w:rFonts w:ascii="Arial" w:hAnsi="Arial" w:cs="Arial"/>
                <w:sz w:val="20"/>
                <w:szCs w:val="20"/>
              </w:rPr>
            </w:pPr>
          </w:p>
        </w:tc>
        <w:tc>
          <w:tcPr>
            <w:tcW w:w="4626" w:type="dxa"/>
          </w:tcPr>
          <w:p w14:paraId="3ABF37B3" w14:textId="77777777" w:rsidR="0049373A" w:rsidRPr="00D530E3" w:rsidRDefault="0049373A" w:rsidP="0049373A">
            <w:pPr>
              <w:spacing w:line="360" w:lineRule="auto"/>
              <w:rPr>
                <w:rFonts w:ascii="Arial" w:hAnsi="Arial" w:cs="Arial"/>
                <w:sz w:val="20"/>
                <w:szCs w:val="20"/>
              </w:rPr>
            </w:pPr>
            <w:r w:rsidRPr="00D530E3">
              <w:rPr>
                <w:rFonts w:ascii="Arial" w:hAnsi="Arial" w:cs="Arial"/>
                <w:sz w:val="20"/>
                <w:szCs w:val="20"/>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D530E3" w:rsidRDefault="0049373A" w:rsidP="0049373A">
            <w:pPr>
              <w:spacing w:line="360" w:lineRule="auto"/>
              <w:rPr>
                <w:rFonts w:ascii="Arial" w:hAnsi="Arial" w:cs="Arial"/>
                <w:sz w:val="20"/>
                <w:szCs w:val="20"/>
              </w:rPr>
            </w:pPr>
          </w:p>
          <w:p w14:paraId="2D957579" w14:textId="0FD38CE1" w:rsidR="0049373A" w:rsidRPr="00D530E3" w:rsidRDefault="0049373A" w:rsidP="0049373A">
            <w:pPr>
              <w:spacing w:line="360" w:lineRule="auto"/>
              <w:rPr>
                <w:rFonts w:ascii="Arial" w:hAnsi="Arial" w:cs="Arial"/>
                <w:sz w:val="20"/>
                <w:szCs w:val="20"/>
              </w:rPr>
            </w:pPr>
            <w:r w:rsidRPr="00D530E3">
              <w:rPr>
                <w:rFonts w:ascii="Arial" w:hAnsi="Arial" w:cs="Arial"/>
                <w:sz w:val="20"/>
                <w:szCs w:val="20"/>
              </w:rPr>
              <w:t>This will inform further term planning where lessons are concerned and expose any misconceptions and misunderstandings.</w:t>
            </w:r>
          </w:p>
          <w:p w14:paraId="67241867" w14:textId="593880A2" w:rsidR="00D449F5" w:rsidRPr="00D530E3" w:rsidRDefault="00D449F5" w:rsidP="00D449F5">
            <w:pPr>
              <w:spacing w:line="360" w:lineRule="auto"/>
              <w:rPr>
                <w:sz w:val="20"/>
                <w:szCs w:val="20"/>
              </w:rPr>
            </w:pP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D1F7C"/>
    <w:rsid w:val="000E349C"/>
    <w:rsid w:val="0011337A"/>
    <w:rsid w:val="001474BB"/>
    <w:rsid w:val="00152E58"/>
    <w:rsid w:val="001B080A"/>
    <w:rsid w:val="00242865"/>
    <w:rsid w:val="00283DCB"/>
    <w:rsid w:val="003743DA"/>
    <w:rsid w:val="00455F38"/>
    <w:rsid w:val="0049373A"/>
    <w:rsid w:val="004A1FFD"/>
    <w:rsid w:val="004A4731"/>
    <w:rsid w:val="005B3B61"/>
    <w:rsid w:val="005C2ADA"/>
    <w:rsid w:val="00691271"/>
    <w:rsid w:val="006C593F"/>
    <w:rsid w:val="00760F08"/>
    <w:rsid w:val="007E5C02"/>
    <w:rsid w:val="0082039C"/>
    <w:rsid w:val="008D477B"/>
    <w:rsid w:val="008F4A14"/>
    <w:rsid w:val="008F6C26"/>
    <w:rsid w:val="0090218B"/>
    <w:rsid w:val="00920585"/>
    <w:rsid w:val="009352F5"/>
    <w:rsid w:val="009746B4"/>
    <w:rsid w:val="009D0BFB"/>
    <w:rsid w:val="009E5DA6"/>
    <w:rsid w:val="00A41CF2"/>
    <w:rsid w:val="00A71EFC"/>
    <w:rsid w:val="00AD03F7"/>
    <w:rsid w:val="00AF4C1A"/>
    <w:rsid w:val="00B245FA"/>
    <w:rsid w:val="00BA115A"/>
    <w:rsid w:val="00BC5E7B"/>
    <w:rsid w:val="00C8653A"/>
    <w:rsid w:val="00C96B26"/>
    <w:rsid w:val="00D449F5"/>
    <w:rsid w:val="00D530E3"/>
    <w:rsid w:val="00D944D3"/>
    <w:rsid w:val="00DB3233"/>
    <w:rsid w:val="00E16886"/>
    <w:rsid w:val="00EA660A"/>
    <w:rsid w:val="00ED4767"/>
    <w:rsid w:val="00EF0743"/>
    <w:rsid w:val="00F04698"/>
    <w:rsid w:val="00F56B13"/>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3</Pages>
  <Words>494</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26</cp:revision>
  <dcterms:created xsi:type="dcterms:W3CDTF">2023-09-04T21:06:00Z</dcterms:created>
  <dcterms:modified xsi:type="dcterms:W3CDTF">2025-01-13T13:26:00Z</dcterms:modified>
</cp:coreProperties>
</file>