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493" w:type="dxa"/>
        <w:tblLook w:val="04A0" w:firstRow="1" w:lastRow="0" w:firstColumn="1" w:lastColumn="0" w:noHBand="0" w:noVBand="1"/>
      </w:tblPr>
      <w:tblGrid>
        <w:gridCol w:w="994"/>
        <w:gridCol w:w="379"/>
        <w:gridCol w:w="1608"/>
        <w:gridCol w:w="2751"/>
        <w:gridCol w:w="784"/>
        <w:gridCol w:w="1276"/>
        <w:gridCol w:w="1701"/>
      </w:tblGrid>
      <w:tr w:rsidR="0065081A" w:rsidRPr="00E209F2" w14:paraId="2A531455" w14:textId="118D368D" w:rsidTr="0065081A">
        <w:trPr>
          <w:trHeight w:val="557"/>
        </w:trPr>
        <w:tc>
          <w:tcPr>
            <w:tcW w:w="2981" w:type="dxa"/>
            <w:gridSpan w:val="3"/>
          </w:tcPr>
          <w:p w14:paraId="04B286F5" w14:textId="464476BF" w:rsidR="0065081A" w:rsidRDefault="0065081A" w:rsidP="00B245FA">
            <w:pPr>
              <w:rPr>
                <w:rFonts w:cstheme="minorHAnsi"/>
                <w:b/>
                <w:bCs/>
                <w:sz w:val="24"/>
                <w:szCs w:val="24"/>
              </w:rPr>
            </w:pPr>
            <w:r w:rsidRPr="00E209F2">
              <w:rPr>
                <w:rFonts w:cstheme="minorHAnsi"/>
                <w:b/>
                <w:bCs/>
                <w:sz w:val="24"/>
                <w:szCs w:val="24"/>
              </w:rPr>
              <w:t xml:space="preserve">Group: GCSE Year 1 </w:t>
            </w:r>
            <w:r>
              <w:rPr>
                <w:rFonts w:cstheme="minorHAnsi"/>
                <w:b/>
                <w:bCs/>
                <w:sz w:val="24"/>
                <w:szCs w:val="24"/>
              </w:rPr>
              <w:t>–</w:t>
            </w:r>
            <w:r w:rsidRPr="00E209F2">
              <w:rPr>
                <w:rFonts w:cstheme="minorHAnsi"/>
                <w:b/>
                <w:bCs/>
                <w:sz w:val="24"/>
                <w:szCs w:val="24"/>
              </w:rPr>
              <w:t xml:space="preserve"> Enterprise</w:t>
            </w:r>
          </w:p>
          <w:p w14:paraId="056BEAE1" w14:textId="60D92021" w:rsidR="0065081A" w:rsidRPr="00E209F2" w:rsidRDefault="0065081A" w:rsidP="00B245FA">
            <w:pPr>
              <w:rPr>
                <w:rFonts w:cstheme="minorHAnsi"/>
                <w:b/>
                <w:bCs/>
                <w:sz w:val="24"/>
                <w:szCs w:val="24"/>
              </w:rPr>
            </w:pPr>
          </w:p>
        </w:tc>
        <w:tc>
          <w:tcPr>
            <w:tcW w:w="2751" w:type="dxa"/>
          </w:tcPr>
          <w:p w14:paraId="0668CB99" w14:textId="77777777" w:rsidR="0065081A" w:rsidRPr="00E209F2" w:rsidRDefault="0065081A" w:rsidP="00B245FA">
            <w:pPr>
              <w:rPr>
                <w:rFonts w:cstheme="minorHAnsi"/>
                <w:b/>
                <w:bCs/>
                <w:sz w:val="24"/>
                <w:szCs w:val="24"/>
              </w:rPr>
            </w:pPr>
            <w:r w:rsidRPr="00E209F2">
              <w:rPr>
                <w:rFonts w:cstheme="minorHAnsi"/>
                <w:b/>
                <w:bCs/>
                <w:sz w:val="24"/>
                <w:szCs w:val="24"/>
              </w:rPr>
              <w:t xml:space="preserve">Subject: </w:t>
            </w:r>
          </w:p>
          <w:p w14:paraId="181E5C95" w14:textId="0EC369C9" w:rsidR="0065081A" w:rsidRPr="00E209F2" w:rsidRDefault="0065081A" w:rsidP="00B245FA">
            <w:pPr>
              <w:rPr>
                <w:rFonts w:cstheme="minorHAnsi"/>
                <w:b/>
                <w:bCs/>
                <w:sz w:val="24"/>
                <w:szCs w:val="24"/>
              </w:rPr>
            </w:pPr>
            <w:r w:rsidRPr="00E209F2">
              <w:rPr>
                <w:rFonts w:cstheme="minorHAnsi"/>
                <w:b/>
                <w:bCs/>
                <w:sz w:val="24"/>
                <w:szCs w:val="24"/>
              </w:rPr>
              <w:t>Geography</w:t>
            </w:r>
          </w:p>
        </w:tc>
        <w:tc>
          <w:tcPr>
            <w:tcW w:w="3761" w:type="dxa"/>
            <w:gridSpan w:val="3"/>
          </w:tcPr>
          <w:p w14:paraId="7172855A" w14:textId="79F2A9F7" w:rsidR="0065081A" w:rsidRPr="00E209F2" w:rsidRDefault="0065081A" w:rsidP="00B245FA">
            <w:pPr>
              <w:rPr>
                <w:rFonts w:cstheme="minorHAnsi"/>
                <w:b/>
                <w:bCs/>
                <w:sz w:val="24"/>
                <w:szCs w:val="24"/>
              </w:rPr>
            </w:pPr>
            <w:r w:rsidRPr="00E209F2">
              <w:rPr>
                <w:rFonts w:cstheme="minorHAnsi"/>
                <w:b/>
                <w:bCs/>
                <w:sz w:val="24"/>
                <w:szCs w:val="24"/>
              </w:rPr>
              <w:t xml:space="preserve">Term: </w:t>
            </w:r>
            <w:r w:rsidR="00ED1316">
              <w:rPr>
                <w:rFonts w:cstheme="minorHAnsi"/>
                <w:b/>
                <w:bCs/>
                <w:sz w:val="24"/>
                <w:szCs w:val="24"/>
              </w:rPr>
              <w:t>2</w:t>
            </w:r>
          </w:p>
        </w:tc>
      </w:tr>
      <w:tr w:rsidR="0065081A" w:rsidRPr="00E209F2" w14:paraId="736F6FB1" w14:textId="5172CE7F" w:rsidTr="0065081A">
        <w:trPr>
          <w:trHeight w:val="412"/>
        </w:trPr>
        <w:tc>
          <w:tcPr>
            <w:tcW w:w="1373" w:type="dxa"/>
            <w:gridSpan w:val="2"/>
          </w:tcPr>
          <w:p w14:paraId="503FC8A9" w14:textId="77777777" w:rsidR="0065081A" w:rsidRPr="00E209F2" w:rsidRDefault="0065081A" w:rsidP="00B245FA">
            <w:pPr>
              <w:rPr>
                <w:rFonts w:cstheme="minorHAnsi"/>
                <w:b/>
                <w:bCs/>
                <w:sz w:val="24"/>
                <w:szCs w:val="24"/>
              </w:rPr>
            </w:pPr>
            <w:r w:rsidRPr="00E209F2">
              <w:rPr>
                <w:rFonts w:cstheme="minorHAnsi"/>
                <w:b/>
                <w:bCs/>
                <w:sz w:val="24"/>
                <w:szCs w:val="24"/>
              </w:rPr>
              <w:t xml:space="preserve">Teacher: </w:t>
            </w:r>
          </w:p>
        </w:tc>
        <w:tc>
          <w:tcPr>
            <w:tcW w:w="8120" w:type="dxa"/>
            <w:gridSpan w:val="5"/>
          </w:tcPr>
          <w:p w14:paraId="3AFEAB02" w14:textId="77777777" w:rsidR="0065081A" w:rsidRDefault="0065081A" w:rsidP="00B245FA">
            <w:pPr>
              <w:rPr>
                <w:rFonts w:cstheme="minorHAnsi"/>
                <w:b/>
                <w:bCs/>
                <w:sz w:val="24"/>
                <w:szCs w:val="24"/>
              </w:rPr>
            </w:pPr>
            <w:r w:rsidRPr="00E209F2">
              <w:rPr>
                <w:rFonts w:cstheme="minorHAnsi"/>
                <w:b/>
                <w:bCs/>
                <w:sz w:val="24"/>
                <w:szCs w:val="24"/>
              </w:rPr>
              <w:t>AC</w:t>
            </w:r>
            <w:r>
              <w:rPr>
                <w:rFonts w:cstheme="minorHAnsi"/>
                <w:b/>
                <w:bCs/>
                <w:sz w:val="24"/>
                <w:szCs w:val="24"/>
              </w:rPr>
              <w:t xml:space="preserve"> – Amy Cushing</w:t>
            </w:r>
          </w:p>
          <w:p w14:paraId="3C68C144" w14:textId="77777777" w:rsidR="0065081A" w:rsidRPr="00E209F2" w:rsidRDefault="0065081A" w:rsidP="00B245FA">
            <w:pPr>
              <w:rPr>
                <w:rFonts w:cstheme="minorHAnsi"/>
                <w:b/>
                <w:bCs/>
                <w:sz w:val="24"/>
                <w:szCs w:val="24"/>
              </w:rPr>
            </w:pPr>
          </w:p>
        </w:tc>
      </w:tr>
      <w:tr w:rsidR="0065081A" w:rsidRPr="00E209F2" w14:paraId="0B0B2711" w14:textId="19CB3375" w:rsidTr="0065081A">
        <w:trPr>
          <w:trHeight w:val="500"/>
        </w:trPr>
        <w:tc>
          <w:tcPr>
            <w:tcW w:w="9493" w:type="dxa"/>
            <w:gridSpan w:val="7"/>
          </w:tcPr>
          <w:p w14:paraId="4F976997" w14:textId="77777777" w:rsidR="0065081A" w:rsidRDefault="0065081A" w:rsidP="00B245FA">
            <w:pPr>
              <w:rPr>
                <w:rFonts w:cstheme="minorHAnsi"/>
                <w:b/>
                <w:bCs/>
                <w:sz w:val="24"/>
                <w:szCs w:val="24"/>
              </w:rPr>
            </w:pPr>
            <w:r w:rsidRPr="00E209F2">
              <w:rPr>
                <w:rFonts w:cstheme="minorHAnsi"/>
                <w:b/>
                <w:bCs/>
                <w:sz w:val="24"/>
                <w:szCs w:val="24"/>
              </w:rPr>
              <w:t>Curriculum: GCSE Geography</w:t>
            </w:r>
          </w:p>
          <w:p w14:paraId="2381DC9B" w14:textId="77777777" w:rsidR="0065081A" w:rsidRPr="00E209F2" w:rsidRDefault="0065081A" w:rsidP="00B245FA">
            <w:pPr>
              <w:rPr>
                <w:rFonts w:cstheme="minorHAnsi"/>
                <w:b/>
                <w:bCs/>
                <w:sz w:val="24"/>
                <w:szCs w:val="24"/>
              </w:rPr>
            </w:pPr>
          </w:p>
        </w:tc>
      </w:tr>
      <w:tr w:rsidR="0065081A" w:rsidRPr="00E209F2" w14:paraId="351A68E2" w14:textId="47F8FCA0" w:rsidTr="0065081A">
        <w:trPr>
          <w:trHeight w:val="500"/>
        </w:trPr>
        <w:tc>
          <w:tcPr>
            <w:tcW w:w="9493" w:type="dxa"/>
            <w:gridSpan w:val="7"/>
          </w:tcPr>
          <w:p w14:paraId="6E45CC55" w14:textId="398A7ECE" w:rsidR="0065081A" w:rsidRPr="00E209F2" w:rsidRDefault="0065081A" w:rsidP="00B245FA">
            <w:pPr>
              <w:rPr>
                <w:rFonts w:cstheme="minorHAnsi"/>
                <w:b/>
                <w:bCs/>
                <w:sz w:val="24"/>
                <w:szCs w:val="24"/>
              </w:rPr>
            </w:pPr>
            <w:r w:rsidRPr="00E209F2">
              <w:rPr>
                <w:rFonts w:cstheme="minorHAnsi"/>
                <w:b/>
                <w:bCs/>
                <w:sz w:val="24"/>
                <w:szCs w:val="24"/>
              </w:rPr>
              <w:t xml:space="preserve">Term 1 focus: </w:t>
            </w:r>
            <w:r w:rsidRPr="0065081A">
              <w:rPr>
                <w:rFonts w:cstheme="minorHAnsi"/>
                <w:sz w:val="24"/>
                <w:szCs w:val="24"/>
              </w:rPr>
              <w:t xml:space="preserve">Students learn an overview of </w:t>
            </w:r>
            <w:r w:rsidR="00ED1316">
              <w:rPr>
                <w:rFonts w:cstheme="minorHAnsi"/>
                <w:sz w:val="24"/>
                <w:szCs w:val="24"/>
              </w:rPr>
              <w:t>the UK landscape, how landscape is constantly changing and the processes that cause change</w:t>
            </w:r>
            <w:r w:rsidRPr="0065081A">
              <w:rPr>
                <w:rFonts w:cstheme="minorHAnsi"/>
                <w:sz w:val="24"/>
                <w:szCs w:val="24"/>
              </w:rPr>
              <w:t>.</w:t>
            </w:r>
            <w:r w:rsidR="00ED1316">
              <w:rPr>
                <w:rFonts w:cstheme="minorHAnsi"/>
                <w:sz w:val="24"/>
                <w:szCs w:val="24"/>
              </w:rPr>
              <w:t xml:space="preserve"> Students then focus on the physical processes and landforms of rivers as well as flood management. Finally, students learn about the physical processes that shape the UK’s coasts as well as coastal management.  </w:t>
            </w:r>
            <w:r>
              <w:rPr>
                <w:rFonts w:cstheme="minorHAnsi"/>
                <w:b/>
                <w:bCs/>
                <w:sz w:val="24"/>
                <w:szCs w:val="24"/>
              </w:rPr>
              <w:t xml:space="preserve"> </w:t>
            </w:r>
          </w:p>
          <w:p w14:paraId="3600698E" w14:textId="77777777" w:rsidR="0065081A" w:rsidRPr="00E209F2" w:rsidRDefault="0065081A" w:rsidP="00B245FA">
            <w:pPr>
              <w:rPr>
                <w:rFonts w:cstheme="minorHAnsi"/>
                <w:b/>
                <w:bCs/>
                <w:sz w:val="24"/>
                <w:szCs w:val="24"/>
              </w:rPr>
            </w:pPr>
          </w:p>
        </w:tc>
      </w:tr>
      <w:tr w:rsidR="0065081A" w:rsidRPr="00E209F2" w14:paraId="6BA40AA4" w14:textId="77777777" w:rsidTr="0065081A">
        <w:trPr>
          <w:trHeight w:val="537"/>
        </w:trPr>
        <w:tc>
          <w:tcPr>
            <w:tcW w:w="994" w:type="dxa"/>
          </w:tcPr>
          <w:p w14:paraId="17D9568A" w14:textId="77777777" w:rsidR="0065081A" w:rsidRPr="00E209F2" w:rsidRDefault="0065081A" w:rsidP="00B245FA">
            <w:pPr>
              <w:rPr>
                <w:rFonts w:cstheme="minorHAnsi"/>
                <w:sz w:val="24"/>
                <w:szCs w:val="24"/>
              </w:rPr>
            </w:pPr>
          </w:p>
        </w:tc>
        <w:tc>
          <w:tcPr>
            <w:tcW w:w="5522" w:type="dxa"/>
            <w:gridSpan w:val="4"/>
          </w:tcPr>
          <w:p w14:paraId="07D99A11" w14:textId="77777777" w:rsidR="0065081A" w:rsidRPr="00E209F2" w:rsidRDefault="0065081A" w:rsidP="00B245FA">
            <w:pPr>
              <w:rPr>
                <w:rFonts w:cstheme="minorHAnsi"/>
                <w:sz w:val="24"/>
                <w:szCs w:val="24"/>
              </w:rPr>
            </w:pPr>
          </w:p>
        </w:tc>
        <w:tc>
          <w:tcPr>
            <w:tcW w:w="1276" w:type="dxa"/>
          </w:tcPr>
          <w:p w14:paraId="41F83EEA" w14:textId="0A6DD16D" w:rsidR="0065081A" w:rsidRPr="00E209F2" w:rsidRDefault="0065081A" w:rsidP="00B245FA">
            <w:pPr>
              <w:rPr>
                <w:rFonts w:cstheme="minorHAnsi"/>
                <w:sz w:val="24"/>
                <w:szCs w:val="24"/>
              </w:rPr>
            </w:pPr>
            <w:r>
              <w:rPr>
                <w:rFonts w:cstheme="minorHAnsi"/>
                <w:sz w:val="24"/>
                <w:szCs w:val="24"/>
              </w:rPr>
              <w:t>Attended</w:t>
            </w:r>
          </w:p>
        </w:tc>
        <w:tc>
          <w:tcPr>
            <w:tcW w:w="1701" w:type="dxa"/>
          </w:tcPr>
          <w:p w14:paraId="6B926E72" w14:textId="743C024F" w:rsidR="0065081A" w:rsidRPr="00E209F2" w:rsidRDefault="0065081A" w:rsidP="00B245FA">
            <w:pPr>
              <w:rPr>
                <w:rFonts w:cstheme="minorHAnsi"/>
                <w:sz w:val="24"/>
                <w:szCs w:val="24"/>
              </w:rPr>
            </w:pPr>
            <w:r w:rsidRPr="008C115C">
              <w:rPr>
                <mc:AlternateContent>
                  <mc:Choice Requires="w16se">
                    <w:rFonts w:cstheme="minorHAnsi"/>
                  </mc:Choice>
                  <mc:Fallback>
                    <w:rFonts w:ascii="Segoe UI Emoji" w:eastAsia="Segoe UI Emoji" w:hAnsi="Segoe UI Emoji" w:cs="Segoe UI Emoji"/>
                  </mc:Fallback>
                </mc:AlternateContent>
                <w:color w:val="0D0D0D" w:themeColor="text1" w:themeTint="F2"/>
                <w:sz w:val="24"/>
                <w:szCs w:val="24"/>
              </w:rPr>
              <mc:AlternateContent>
                <mc:Choice Requires="w16se">
                  <w16se:symEx w16se:font="Segoe UI Emoji" w16se:char="1F60A"/>
                </mc:Choice>
                <mc:Fallback>
                  <w:t>😊</w:t>
                </mc:Fallback>
              </mc:AlternateContent>
            </w:r>
            <w:r>
              <w:rPr>
                <w:rFonts w:cstheme="minorHAnsi"/>
                <w:color w:val="0D0D0D" w:themeColor="text1" w:themeTint="F2"/>
                <w:sz w:val="24"/>
                <w:szCs w:val="24"/>
              </w:rPr>
              <w:t xml:space="preserve">   </w:t>
            </w:r>
            <w:r w:rsidRPr="008C115C">
              <w:rPr>
                <mc:AlternateContent>
                  <mc:Choice Requires="w16se">
                    <w:rFonts w:cstheme="minorHAnsi"/>
                  </mc:Choice>
                  <mc:Fallback>
                    <w:rFonts w:ascii="Segoe UI Emoji" w:eastAsia="Segoe UI Emoji" w:hAnsi="Segoe UI Emoji" w:cs="Segoe UI Emoji"/>
                  </mc:Fallback>
                </mc:AlternateContent>
                <w:color w:val="0D0D0D" w:themeColor="text1" w:themeTint="F2"/>
                <w:sz w:val="24"/>
                <w:szCs w:val="24"/>
              </w:rPr>
              <mc:AlternateContent>
                <mc:Choice Requires="w16se">
                  <w16se:symEx w16se:font="Segoe UI Emoji" w16se:char="1F610"/>
                </mc:Choice>
                <mc:Fallback>
                  <w:t>😐</w:t>
                </mc:Fallback>
              </mc:AlternateContent>
            </w:r>
            <w:r>
              <w:rPr>
                <w:rFonts w:cstheme="minorHAnsi"/>
                <w:color w:val="0D0D0D" w:themeColor="text1" w:themeTint="F2"/>
                <w:sz w:val="24"/>
                <w:szCs w:val="24"/>
              </w:rPr>
              <w:t xml:space="preserve">   </w:t>
            </w:r>
            <w:r w:rsidRPr="008C115C">
              <w:rPr>
                <mc:AlternateContent>
                  <mc:Choice Requires="w16se">
                    <w:rFonts w:cstheme="minorHAnsi"/>
                  </mc:Choice>
                  <mc:Fallback>
                    <w:rFonts w:ascii="Segoe UI Emoji" w:eastAsia="Segoe UI Emoji" w:hAnsi="Segoe UI Emoji" w:cs="Segoe UI Emoji"/>
                  </mc:Fallback>
                </mc:AlternateContent>
                <w:color w:val="0D0D0D" w:themeColor="text1" w:themeTint="F2"/>
                <w:sz w:val="24"/>
                <w:szCs w:val="24"/>
              </w:rPr>
              <mc:AlternateContent>
                <mc:Choice Requires="w16se">
                  <w16se:symEx w16se:font="Segoe UI Emoji" w16se:char="2639"/>
                </mc:Choice>
                <mc:Fallback>
                  <w:t>☹</w:t>
                </mc:Fallback>
              </mc:AlternateContent>
            </w:r>
          </w:p>
        </w:tc>
      </w:tr>
      <w:tr w:rsidR="0065081A" w:rsidRPr="00E209F2" w14:paraId="358C24DA" w14:textId="48DE47D9" w:rsidTr="0065081A">
        <w:trPr>
          <w:trHeight w:val="537"/>
        </w:trPr>
        <w:tc>
          <w:tcPr>
            <w:tcW w:w="994" w:type="dxa"/>
          </w:tcPr>
          <w:p w14:paraId="51366C3C" w14:textId="77777777" w:rsidR="0065081A" w:rsidRPr="00E209F2" w:rsidRDefault="0065081A" w:rsidP="00B245FA">
            <w:pPr>
              <w:rPr>
                <w:rFonts w:cstheme="minorHAnsi"/>
                <w:sz w:val="24"/>
                <w:szCs w:val="24"/>
              </w:rPr>
            </w:pPr>
            <w:r w:rsidRPr="00E209F2">
              <w:rPr>
                <w:rFonts w:cstheme="minorHAnsi"/>
                <w:sz w:val="24"/>
                <w:szCs w:val="24"/>
              </w:rPr>
              <w:t>1</w:t>
            </w:r>
          </w:p>
        </w:tc>
        <w:tc>
          <w:tcPr>
            <w:tcW w:w="5522" w:type="dxa"/>
            <w:gridSpan w:val="4"/>
          </w:tcPr>
          <w:p w14:paraId="2FE3143D" w14:textId="3E53E9D9" w:rsidR="0065081A" w:rsidRPr="00E209F2" w:rsidRDefault="00ED1316" w:rsidP="00B245FA">
            <w:pPr>
              <w:rPr>
                <w:rFonts w:cstheme="minorHAnsi"/>
                <w:sz w:val="24"/>
                <w:szCs w:val="24"/>
              </w:rPr>
            </w:pPr>
            <w:r>
              <w:rPr>
                <w:rFonts w:cstheme="minorHAnsi"/>
                <w:sz w:val="24"/>
                <w:szCs w:val="24"/>
              </w:rPr>
              <w:t>An overview of landscape in the UK and the physical and human factors that affect it</w:t>
            </w:r>
          </w:p>
        </w:tc>
        <w:tc>
          <w:tcPr>
            <w:tcW w:w="1276" w:type="dxa"/>
          </w:tcPr>
          <w:p w14:paraId="7F5D195F" w14:textId="77777777" w:rsidR="0065081A" w:rsidRPr="00E209F2" w:rsidRDefault="0065081A" w:rsidP="00B245FA">
            <w:pPr>
              <w:rPr>
                <w:rFonts w:cstheme="minorHAnsi"/>
                <w:sz w:val="24"/>
                <w:szCs w:val="24"/>
              </w:rPr>
            </w:pPr>
          </w:p>
        </w:tc>
        <w:tc>
          <w:tcPr>
            <w:tcW w:w="1701" w:type="dxa"/>
          </w:tcPr>
          <w:p w14:paraId="127732D1" w14:textId="77777777" w:rsidR="0065081A" w:rsidRPr="00E209F2" w:rsidRDefault="0065081A" w:rsidP="00B245FA">
            <w:pPr>
              <w:rPr>
                <w:rFonts w:cstheme="minorHAnsi"/>
                <w:sz w:val="24"/>
                <w:szCs w:val="24"/>
              </w:rPr>
            </w:pPr>
          </w:p>
        </w:tc>
      </w:tr>
      <w:tr w:rsidR="0065081A" w:rsidRPr="00E209F2" w14:paraId="73FCEE28" w14:textId="01E52D62" w:rsidTr="0065081A">
        <w:trPr>
          <w:trHeight w:val="537"/>
        </w:trPr>
        <w:tc>
          <w:tcPr>
            <w:tcW w:w="994" w:type="dxa"/>
          </w:tcPr>
          <w:p w14:paraId="5C6E9DFA" w14:textId="77777777" w:rsidR="0065081A" w:rsidRPr="00E209F2" w:rsidRDefault="0065081A" w:rsidP="00B245FA">
            <w:pPr>
              <w:rPr>
                <w:rFonts w:cstheme="minorHAnsi"/>
                <w:sz w:val="24"/>
                <w:szCs w:val="24"/>
              </w:rPr>
            </w:pPr>
            <w:r w:rsidRPr="00E209F2">
              <w:rPr>
                <w:rFonts w:cstheme="minorHAnsi"/>
                <w:sz w:val="24"/>
                <w:szCs w:val="24"/>
              </w:rPr>
              <w:t>2</w:t>
            </w:r>
          </w:p>
          <w:p w14:paraId="1AAF7769" w14:textId="77777777" w:rsidR="0065081A" w:rsidRPr="00E209F2" w:rsidRDefault="0065081A" w:rsidP="00B245FA">
            <w:pPr>
              <w:rPr>
                <w:rFonts w:cstheme="minorHAnsi"/>
                <w:sz w:val="24"/>
                <w:szCs w:val="24"/>
              </w:rPr>
            </w:pPr>
          </w:p>
        </w:tc>
        <w:tc>
          <w:tcPr>
            <w:tcW w:w="5522" w:type="dxa"/>
            <w:gridSpan w:val="4"/>
          </w:tcPr>
          <w:p w14:paraId="5884A6B9" w14:textId="15C95A38" w:rsidR="0065081A" w:rsidRPr="00E209F2" w:rsidRDefault="00ED1316" w:rsidP="00B245FA">
            <w:pPr>
              <w:rPr>
                <w:rFonts w:cstheme="minorHAnsi"/>
                <w:sz w:val="24"/>
                <w:szCs w:val="24"/>
              </w:rPr>
            </w:pPr>
            <w:r>
              <w:rPr>
                <w:rFonts w:cstheme="minorHAnsi"/>
                <w:sz w:val="24"/>
                <w:szCs w:val="24"/>
              </w:rPr>
              <w:t>How rivers change through the upper, middle and lower course and what physical factors affect this</w:t>
            </w:r>
          </w:p>
        </w:tc>
        <w:tc>
          <w:tcPr>
            <w:tcW w:w="1276" w:type="dxa"/>
          </w:tcPr>
          <w:p w14:paraId="5EAE4BD1" w14:textId="77777777" w:rsidR="0065081A" w:rsidRPr="00E209F2" w:rsidRDefault="0065081A" w:rsidP="00B245FA">
            <w:pPr>
              <w:rPr>
                <w:rFonts w:cstheme="minorHAnsi"/>
                <w:sz w:val="24"/>
                <w:szCs w:val="24"/>
              </w:rPr>
            </w:pPr>
          </w:p>
        </w:tc>
        <w:tc>
          <w:tcPr>
            <w:tcW w:w="1701" w:type="dxa"/>
          </w:tcPr>
          <w:p w14:paraId="500AB795" w14:textId="77777777" w:rsidR="0065081A" w:rsidRPr="00E209F2" w:rsidRDefault="0065081A" w:rsidP="00B245FA">
            <w:pPr>
              <w:rPr>
                <w:rFonts w:cstheme="minorHAnsi"/>
                <w:sz w:val="24"/>
                <w:szCs w:val="24"/>
              </w:rPr>
            </w:pPr>
          </w:p>
        </w:tc>
      </w:tr>
      <w:tr w:rsidR="0065081A" w:rsidRPr="00E209F2" w14:paraId="4E0D80F6" w14:textId="4631A4B3" w:rsidTr="0065081A">
        <w:trPr>
          <w:trHeight w:val="537"/>
        </w:trPr>
        <w:tc>
          <w:tcPr>
            <w:tcW w:w="994" w:type="dxa"/>
          </w:tcPr>
          <w:p w14:paraId="49496466" w14:textId="77777777" w:rsidR="0065081A" w:rsidRPr="00E209F2" w:rsidRDefault="0065081A" w:rsidP="00B245FA">
            <w:pPr>
              <w:rPr>
                <w:rFonts w:cstheme="minorHAnsi"/>
                <w:sz w:val="24"/>
                <w:szCs w:val="24"/>
              </w:rPr>
            </w:pPr>
            <w:r w:rsidRPr="00E209F2">
              <w:rPr>
                <w:rFonts w:cstheme="minorHAnsi"/>
                <w:sz w:val="24"/>
                <w:szCs w:val="24"/>
              </w:rPr>
              <w:t>3</w:t>
            </w:r>
          </w:p>
          <w:p w14:paraId="1F9D7E3D" w14:textId="77777777" w:rsidR="0065081A" w:rsidRPr="00E209F2" w:rsidRDefault="0065081A" w:rsidP="00B245FA">
            <w:pPr>
              <w:rPr>
                <w:rFonts w:cstheme="minorHAnsi"/>
                <w:sz w:val="24"/>
                <w:szCs w:val="24"/>
              </w:rPr>
            </w:pPr>
          </w:p>
        </w:tc>
        <w:tc>
          <w:tcPr>
            <w:tcW w:w="5522" w:type="dxa"/>
            <w:gridSpan w:val="4"/>
          </w:tcPr>
          <w:p w14:paraId="7800B430" w14:textId="2E12CC5D" w:rsidR="0065081A" w:rsidRPr="00E209F2" w:rsidRDefault="00ED1316" w:rsidP="00B245FA">
            <w:pPr>
              <w:rPr>
                <w:rFonts w:cstheme="minorHAnsi"/>
                <w:sz w:val="24"/>
                <w:szCs w:val="24"/>
              </w:rPr>
            </w:pPr>
            <w:r>
              <w:rPr>
                <w:rFonts w:cstheme="minorHAnsi"/>
                <w:sz w:val="24"/>
                <w:szCs w:val="24"/>
              </w:rPr>
              <w:t>Erosional landforms in the upper course</w:t>
            </w:r>
          </w:p>
        </w:tc>
        <w:tc>
          <w:tcPr>
            <w:tcW w:w="1276" w:type="dxa"/>
          </w:tcPr>
          <w:p w14:paraId="033142F9" w14:textId="77777777" w:rsidR="0065081A" w:rsidRPr="00E209F2" w:rsidRDefault="0065081A" w:rsidP="00B245FA">
            <w:pPr>
              <w:rPr>
                <w:rFonts w:cstheme="minorHAnsi"/>
                <w:sz w:val="24"/>
                <w:szCs w:val="24"/>
              </w:rPr>
            </w:pPr>
          </w:p>
        </w:tc>
        <w:tc>
          <w:tcPr>
            <w:tcW w:w="1701" w:type="dxa"/>
          </w:tcPr>
          <w:p w14:paraId="79884223" w14:textId="77777777" w:rsidR="0065081A" w:rsidRPr="00E209F2" w:rsidRDefault="0065081A" w:rsidP="00B245FA">
            <w:pPr>
              <w:rPr>
                <w:rFonts w:cstheme="minorHAnsi"/>
                <w:sz w:val="24"/>
                <w:szCs w:val="24"/>
              </w:rPr>
            </w:pPr>
          </w:p>
        </w:tc>
      </w:tr>
      <w:tr w:rsidR="0065081A" w:rsidRPr="00E209F2" w14:paraId="72DB154F" w14:textId="7B5E341E" w:rsidTr="0065081A">
        <w:trPr>
          <w:trHeight w:val="537"/>
        </w:trPr>
        <w:tc>
          <w:tcPr>
            <w:tcW w:w="994" w:type="dxa"/>
          </w:tcPr>
          <w:p w14:paraId="3584D105" w14:textId="59CD6D1C" w:rsidR="0065081A" w:rsidRPr="00E209F2" w:rsidRDefault="0065081A" w:rsidP="00B245FA">
            <w:pPr>
              <w:rPr>
                <w:rFonts w:cstheme="minorHAnsi"/>
                <w:sz w:val="24"/>
                <w:szCs w:val="24"/>
              </w:rPr>
            </w:pPr>
            <w:r>
              <w:rPr>
                <w:rFonts w:cstheme="minorHAnsi"/>
                <w:sz w:val="24"/>
                <w:szCs w:val="24"/>
              </w:rPr>
              <w:t>4</w:t>
            </w:r>
          </w:p>
        </w:tc>
        <w:tc>
          <w:tcPr>
            <w:tcW w:w="5522" w:type="dxa"/>
            <w:gridSpan w:val="4"/>
          </w:tcPr>
          <w:p w14:paraId="43536F21" w14:textId="54E52657" w:rsidR="0065081A" w:rsidRPr="00E209F2" w:rsidRDefault="00ED1316" w:rsidP="00B245FA">
            <w:pPr>
              <w:rPr>
                <w:rFonts w:cstheme="minorHAnsi"/>
                <w:sz w:val="24"/>
                <w:szCs w:val="24"/>
              </w:rPr>
            </w:pPr>
            <w:r>
              <w:rPr>
                <w:rFonts w:cstheme="minorHAnsi"/>
                <w:sz w:val="24"/>
                <w:szCs w:val="24"/>
              </w:rPr>
              <w:t>Landforms in the middle and lower course</w:t>
            </w:r>
          </w:p>
        </w:tc>
        <w:tc>
          <w:tcPr>
            <w:tcW w:w="1276" w:type="dxa"/>
          </w:tcPr>
          <w:p w14:paraId="04E9FA60" w14:textId="77777777" w:rsidR="0065081A" w:rsidRDefault="0065081A" w:rsidP="00B245FA">
            <w:pPr>
              <w:rPr>
                <w:rFonts w:cstheme="minorHAnsi"/>
                <w:sz w:val="24"/>
                <w:szCs w:val="24"/>
              </w:rPr>
            </w:pPr>
          </w:p>
        </w:tc>
        <w:tc>
          <w:tcPr>
            <w:tcW w:w="1701" w:type="dxa"/>
          </w:tcPr>
          <w:p w14:paraId="68026965" w14:textId="77777777" w:rsidR="0065081A" w:rsidRDefault="0065081A" w:rsidP="00B245FA">
            <w:pPr>
              <w:rPr>
                <w:rFonts w:cstheme="minorHAnsi"/>
                <w:sz w:val="24"/>
                <w:szCs w:val="24"/>
              </w:rPr>
            </w:pPr>
          </w:p>
        </w:tc>
      </w:tr>
      <w:tr w:rsidR="0065081A" w:rsidRPr="00E209F2" w14:paraId="5F8539E1" w14:textId="3F922354" w:rsidTr="0065081A">
        <w:trPr>
          <w:trHeight w:val="537"/>
        </w:trPr>
        <w:tc>
          <w:tcPr>
            <w:tcW w:w="994" w:type="dxa"/>
          </w:tcPr>
          <w:p w14:paraId="77192A04" w14:textId="7A6D8BDB" w:rsidR="0065081A" w:rsidRPr="00E209F2" w:rsidRDefault="0065081A" w:rsidP="00B245FA">
            <w:pPr>
              <w:rPr>
                <w:rFonts w:cstheme="minorHAnsi"/>
                <w:sz w:val="24"/>
                <w:szCs w:val="24"/>
              </w:rPr>
            </w:pPr>
            <w:r>
              <w:rPr>
                <w:rFonts w:cstheme="minorHAnsi"/>
                <w:sz w:val="24"/>
                <w:szCs w:val="24"/>
              </w:rPr>
              <w:t>5</w:t>
            </w:r>
          </w:p>
        </w:tc>
        <w:tc>
          <w:tcPr>
            <w:tcW w:w="5522" w:type="dxa"/>
            <w:gridSpan w:val="4"/>
          </w:tcPr>
          <w:p w14:paraId="1B6DD4B1" w14:textId="4C7501BC" w:rsidR="0065081A" w:rsidRPr="00E209F2" w:rsidRDefault="00ED1316" w:rsidP="004A1786">
            <w:pPr>
              <w:rPr>
                <w:rFonts w:cstheme="minorHAnsi"/>
                <w:sz w:val="24"/>
                <w:szCs w:val="24"/>
              </w:rPr>
            </w:pPr>
            <w:r>
              <w:rPr>
                <w:rFonts w:cstheme="minorHAnsi"/>
                <w:sz w:val="24"/>
                <w:szCs w:val="24"/>
              </w:rPr>
              <w:t>Factors that increase flood risk and flood management</w:t>
            </w:r>
            <w:r>
              <w:rPr>
                <w:rFonts w:cstheme="minorHAnsi"/>
                <w:sz w:val="24"/>
                <w:szCs w:val="24"/>
              </w:rPr>
              <w:t xml:space="preserve">; including case study </w:t>
            </w:r>
          </w:p>
        </w:tc>
        <w:tc>
          <w:tcPr>
            <w:tcW w:w="1276" w:type="dxa"/>
          </w:tcPr>
          <w:p w14:paraId="18265A40" w14:textId="77777777" w:rsidR="0065081A" w:rsidRPr="00E209F2" w:rsidRDefault="0065081A" w:rsidP="004A1786">
            <w:pPr>
              <w:rPr>
                <w:rFonts w:cstheme="minorHAnsi"/>
                <w:sz w:val="24"/>
                <w:szCs w:val="24"/>
              </w:rPr>
            </w:pPr>
          </w:p>
        </w:tc>
        <w:tc>
          <w:tcPr>
            <w:tcW w:w="1701" w:type="dxa"/>
          </w:tcPr>
          <w:p w14:paraId="64622CF9" w14:textId="77777777" w:rsidR="0065081A" w:rsidRPr="00E209F2" w:rsidRDefault="0065081A" w:rsidP="004A1786">
            <w:pPr>
              <w:rPr>
                <w:rFonts w:cstheme="minorHAnsi"/>
                <w:sz w:val="24"/>
                <w:szCs w:val="24"/>
              </w:rPr>
            </w:pPr>
          </w:p>
        </w:tc>
      </w:tr>
      <w:tr w:rsidR="0065081A" w:rsidRPr="00E209F2" w14:paraId="5F8F9DF1" w14:textId="25643608" w:rsidTr="0065081A">
        <w:trPr>
          <w:trHeight w:val="537"/>
        </w:trPr>
        <w:tc>
          <w:tcPr>
            <w:tcW w:w="994" w:type="dxa"/>
          </w:tcPr>
          <w:p w14:paraId="150A53B1" w14:textId="7D844E6D" w:rsidR="0065081A" w:rsidRPr="00E209F2" w:rsidRDefault="0065081A" w:rsidP="00E209F2">
            <w:pPr>
              <w:rPr>
                <w:rFonts w:cstheme="minorHAnsi"/>
                <w:sz w:val="24"/>
                <w:szCs w:val="24"/>
              </w:rPr>
            </w:pPr>
            <w:r>
              <w:rPr>
                <w:rFonts w:cstheme="minorHAnsi"/>
                <w:sz w:val="24"/>
                <w:szCs w:val="24"/>
              </w:rPr>
              <w:t>6</w:t>
            </w:r>
          </w:p>
        </w:tc>
        <w:tc>
          <w:tcPr>
            <w:tcW w:w="5522" w:type="dxa"/>
            <w:gridSpan w:val="4"/>
          </w:tcPr>
          <w:p w14:paraId="483976CE" w14:textId="6D34D8CE" w:rsidR="0065081A" w:rsidRPr="00E209F2" w:rsidRDefault="00ED1316" w:rsidP="00E209F2">
            <w:pPr>
              <w:rPr>
                <w:rFonts w:cstheme="minorHAnsi"/>
                <w:sz w:val="24"/>
                <w:szCs w:val="24"/>
              </w:rPr>
            </w:pPr>
            <w:r>
              <w:rPr>
                <w:rFonts w:cstheme="minorHAnsi"/>
                <w:sz w:val="24"/>
                <w:szCs w:val="24"/>
              </w:rPr>
              <w:t>How coastlines vary; geology and waves</w:t>
            </w:r>
          </w:p>
        </w:tc>
        <w:tc>
          <w:tcPr>
            <w:tcW w:w="1276" w:type="dxa"/>
          </w:tcPr>
          <w:p w14:paraId="2F02AF47" w14:textId="77777777" w:rsidR="0065081A" w:rsidRPr="00E209F2" w:rsidRDefault="0065081A" w:rsidP="00E209F2">
            <w:pPr>
              <w:rPr>
                <w:rFonts w:cstheme="minorHAnsi"/>
                <w:sz w:val="24"/>
                <w:szCs w:val="24"/>
              </w:rPr>
            </w:pPr>
          </w:p>
        </w:tc>
        <w:tc>
          <w:tcPr>
            <w:tcW w:w="1701" w:type="dxa"/>
          </w:tcPr>
          <w:p w14:paraId="1079A820" w14:textId="77777777" w:rsidR="0065081A" w:rsidRPr="00E209F2" w:rsidRDefault="0065081A" w:rsidP="00E209F2">
            <w:pPr>
              <w:rPr>
                <w:rFonts w:cstheme="minorHAnsi"/>
                <w:sz w:val="24"/>
                <w:szCs w:val="24"/>
              </w:rPr>
            </w:pPr>
          </w:p>
        </w:tc>
      </w:tr>
      <w:tr w:rsidR="0065081A" w:rsidRPr="00E209F2" w14:paraId="6E33B8A5" w14:textId="26339796" w:rsidTr="0065081A">
        <w:trPr>
          <w:trHeight w:val="537"/>
        </w:trPr>
        <w:tc>
          <w:tcPr>
            <w:tcW w:w="994" w:type="dxa"/>
          </w:tcPr>
          <w:p w14:paraId="23AB0FFA" w14:textId="3C53045C" w:rsidR="0065081A" w:rsidRPr="00E209F2" w:rsidRDefault="0065081A" w:rsidP="00E209F2">
            <w:pPr>
              <w:rPr>
                <w:rFonts w:cstheme="minorHAnsi"/>
                <w:sz w:val="24"/>
                <w:szCs w:val="24"/>
              </w:rPr>
            </w:pPr>
            <w:r>
              <w:rPr>
                <w:rFonts w:cstheme="minorHAnsi"/>
                <w:sz w:val="24"/>
                <w:szCs w:val="24"/>
              </w:rPr>
              <w:t>7</w:t>
            </w:r>
          </w:p>
        </w:tc>
        <w:tc>
          <w:tcPr>
            <w:tcW w:w="5522" w:type="dxa"/>
            <w:gridSpan w:val="4"/>
          </w:tcPr>
          <w:p w14:paraId="7490B319" w14:textId="704CC1F5" w:rsidR="0065081A" w:rsidRPr="00E209F2" w:rsidRDefault="00ED1316" w:rsidP="00E209F2">
            <w:pPr>
              <w:rPr>
                <w:rFonts w:cstheme="minorHAnsi"/>
                <w:sz w:val="24"/>
                <w:szCs w:val="24"/>
              </w:rPr>
            </w:pPr>
            <w:r>
              <w:rPr>
                <w:rFonts w:cstheme="minorHAnsi"/>
                <w:sz w:val="24"/>
                <w:szCs w:val="24"/>
              </w:rPr>
              <w:t>How coasts are affected by physical processes including the weather</w:t>
            </w:r>
          </w:p>
        </w:tc>
        <w:tc>
          <w:tcPr>
            <w:tcW w:w="1276" w:type="dxa"/>
          </w:tcPr>
          <w:p w14:paraId="61035121" w14:textId="77777777" w:rsidR="0065081A" w:rsidRDefault="0065081A" w:rsidP="00E209F2">
            <w:pPr>
              <w:rPr>
                <w:rFonts w:cstheme="minorHAnsi"/>
                <w:sz w:val="24"/>
                <w:szCs w:val="24"/>
              </w:rPr>
            </w:pPr>
          </w:p>
        </w:tc>
        <w:tc>
          <w:tcPr>
            <w:tcW w:w="1701" w:type="dxa"/>
          </w:tcPr>
          <w:p w14:paraId="244B25AB" w14:textId="77777777" w:rsidR="0065081A" w:rsidRDefault="0065081A" w:rsidP="00E209F2">
            <w:pPr>
              <w:rPr>
                <w:rFonts w:cstheme="minorHAnsi"/>
                <w:sz w:val="24"/>
                <w:szCs w:val="24"/>
              </w:rPr>
            </w:pPr>
          </w:p>
        </w:tc>
      </w:tr>
      <w:tr w:rsidR="0065081A" w:rsidRPr="00E209F2" w14:paraId="604C67E2" w14:textId="71F0D23B" w:rsidTr="0065081A">
        <w:trPr>
          <w:trHeight w:val="537"/>
        </w:trPr>
        <w:tc>
          <w:tcPr>
            <w:tcW w:w="994" w:type="dxa"/>
          </w:tcPr>
          <w:p w14:paraId="513F87CE" w14:textId="0B2C561C" w:rsidR="0065081A" w:rsidRPr="00E209F2" w:rsidRDefault="0065081A" w:rsidP="00E209F2">
            <w:pPr>
              <w:rPr>
                <w:rFonts w:cstheme="minorHAnsi"/>
                <w:sz w:val="24"/>
                <w:szCs w:val="24"/>
              </w:rPr>
            </w:pPr>
            <w:r>
              <w:rPr>
                <w:rFonts w:cstheme="minorHAnsi"/>
                <w:sz w:val="24"/>
                <w:szCs w:val="24"/>
              </w:rPr>
              <w:t>8</w:t>
            </w:r>
          </w:p>
        </w:tc>
        <w:tc>
          <w:tcPr>
            <w:tcW w:w="5522" w:type="dxa"/>
            <w:gridSpan w:val="4"/>
          </w:tcPr>
          <w:p w14:paraId="0D49B90A" w14:textId="196ECE29" w:rsidR="0065081A" w:rsidRPr="00E209F2" w:rsidRDefault="00ED1316" w:rsidP="00E209F2">
            <w:pPr>
              <w:rPr>
                <w:rFonts w:cstheme="minorHAnsi"/>
                <w:sz w:val="24"/>
                <w:szCs w:val="24"/>
              </w:rPr>
            </w:pPr>
            <w:r>
              <w:rPr>
                <w:rFonts w:cstheme="minorHAnsi"/>
                <w:sz w:val="24"/>
                <w:szCs w:val="24"/>
              </w:rPr>
              <w:t xml:space="preserve">Coastal landforms formed by erosion </w:t>
            </w:r>
          </w:p>
        </w:tc>
        <w:tc>
          <w:tcPr>
            <w:tcW w:w="1276" w:type="dxa"/>
          </w:tcPr>
          <w:p w14:paraId="264EBF19" w14:textId="77777777" w:rsidR="0065081A" w:rsidRDefault="0065081A" w:rsidP="00E209F2">
            <w:pPr>
              <w:rPr>
                <w:rFonts w:cstheme="minorHAnsi"/>
                <w:sz w:val="24"/>
                <w:szCs w:val="24"/>
              </w:rPr>
            </w:pPr>
          </w:p>
        </w:tc>
        <w:tc>
          <w:tcPr>
            <w:tcW w:w="1701" w:type="dxa"/>
          </w:tcPr>
          <w:p w14:paraId="3EBE1BB8" w14:textId="77777777" w:rsidR="0065081A" w:rsidRDefault="0065081A" w:rsidP="00E209F2">
            <w:pPr>
              <w:rPr>
                <w:rFonts w:cstheme="minorHAnsi"/>
                <w:sz w:val="24"/>
                <w:szCs w:val="24"/>
              </w:rPr>
            </w:pPr>
          </w:p>
        </w:tc>
      </w:tr>
      <w:tr w:rsidR="0065081A" w:rsidRPr="00E209F2" w14:paraId="7E3033AF" w14:textId="1E3A261B" w:rsidTr="0065081A">
        <w:trPr>
          <w:trHeight w:val="537"/>
        </w:trPr>
        <w:tc>
          <w:tcPr>
            <w:tcW w:w="994" w:type="dxa"/>
          </w:tcPr>
          <w:p w14:paraId="6E3A2C3B" w14:textId="1EF03955" w:rsidR="0065081A" w:rsidRPr="00E209F2" w:rsidRDefault="0065081A" w:rsidP="00E209F2">
            <w:pPr>
              <w:rPr>
                <w:rFonts w:cstheme="minorHAnsi"/>
                <w:sz w:val="24"/>
                <w:szCs w:val="24"/>
              </w:rPr>
            </w:pPr>
            <w:r>
              <w:rPr>
                <w:rFonts w:cstheme="minorHAnsi"/>
                <w:sz w:val="24"/>
                <w:szCs w:val="24"/>
              </w:rPr>
              <w:t>9</w:t>
            </w:r>
          </w:p>
        </w:tc>
        <w:tc>
          <w:tcPr>
            <w:tcW w:w="5522" w:type="dxa"/>
            <w:gridSpan w:val="4"/>
          </w:tcPr>
          <w:p w14:paraId="48BFB930" w14:textId="2EAC0BCA" w:rsidR="0065081A" w:rsidRPr="00E209F2" w:rsidRDefault="00ED1316" w:rsidP="00E209F2">
            <w:pPr>
              <w:pStyle w:val="Default"/>
              <w:rPr>
                <w:rFonts w:asciiTheme="minorHAnsi" w:hAnsiTheme="minorHAnsi" w:cstheme="minorHAnsi"/>
                <w:color w:val="auto"/>
              </w:rPr>
            </w:pPr>
            <w:r>
              <w:rPr>
                <w:rFonts w:asciiTheme="minorHAnsi" w:hAnsiTheme="minorHAnsi" w:cstheme="minorHAnsi"/>
                <w:color w:val="auto"/>
              </w:rPr>
              <w:t xml:space="preserve">Landforms formed by transportation and deposition </w:t>
            </w:r>
          </w:p>
        </w:tc>
        <w:tc>
          <w:tcPr>
            <w:tcW w:w="1276" w:type="dxa"/>
          </w:tcPr>
          <w:p w14:paraId="1B7F425D" w14:textId="77777777" w:rsidR="0065081A" w:rsidRDefault="0065081A" w:rsidP="00E209F2">
            <w:pPr>
              <w:pStyle w:val="Default"/>
              <w:rPr>
                <w:rFonts w:asciiTheme="minorHAnsi" w:hAnsiTheme="minorHAnsi" w:cstheme="minorHAnsi"/>
                <w:color w:val="auto"/>
              </w:rPr>
            </w:pPr>
          </w:p>
        </w:tc>
        <w:tc>
          <w:tcPr>
            <w:tcW w:w="1701" w:type="dxa"/>
          </w:tcPr>
          <w:p w14:paraId="37D49F7E" w14:textId="77777777" w:rsidR="0065081A" w:rsidRDefault="0065081A" w:rsidP="00E209F2">
            <w:pPr>
              <w:pStyle w:val="Default"/>
              <w:rPr>
                <w:rFonts w:asciiTheme="minorHAnsi" w:hAnsiTheme="minorHAnsi" w:cstheme="minorHAnsi"/>
                <w:color w:val="auto"/>
              </w:rPr>
            </w:pPr>
          </w:p>
        </w:tc>
      </w:tr>
      <w:tr w:rsidR="0065081A" w:rsidRPr="00E209F2" w14:paraId="23CC12AA" w14:textId="72F77BC3" w:rsidTr="0065081A">
        <w:trPr>
          <w:trHeight w:val="537"/>
        </w:trPr>
        <w:tc>
          <w:tcPr>
            <w:tcW w:w="994" w:type="dxa"/>
          </w:tcPr>
          <w:p w14:paraId="1A3BCB32" w14:textId="1A7EFEE0" w:rsidR="0065081A" w:rsidRPr="00E209F2" w:rsidRDefault="0065081A" w:rsidP="00E209F2">
            <w:pPr>
              <w:rPr>
                <w:rFonts w:cstheme="minorHAnsi"/>
                <w:sz w:val="24"/>
                <w:szCs w:val="24"/>
              </w:rPr>
            </w:pPr>
            <w:r>
              <w:rPr>
                <w:rFonts w:cstheme="minorHAnsi"/>
                <w:sz w:val="24"/>
                <w:szCs w:val="24"/>
              </w:rPr>
              <w:t>10</w:t>
            </w:r>
          </w:p>
        </w:tc>
        <w:tc>
          <w:tcPr>
            <w:tcW w:w="5522" w:type="dxa"/>
            <w:gridSpan w:val="4"/>
          </w:tcPr>
          <w:p w14:paraId="02EEF224" w14:textId="496DC5CC" w:rsidR="0065081A" w:rsidRPr="00E209F2" w:rsidRDefault="00ED1316" w:rsidP="00E209F2">
            <w:pPr>
              <w:rPr>
                <w:rFonts w:cstheme="minorHAnsi"/>
                <w:sz w:val="24"/>
                <w:szCs w:val="24"/>
              </w:rPr>
            </w:pPr>
            <w:r>
              <w:rPr>
                <w:rFonts w:cstheme="minorHAnsi"/>
                <w:sz w:val="24"/>
                <w:szCs w:val="24"/>
              </w:rPr>
              <w:t xml:space="preserve">Factors that increase </w:t>
            </w:r>
            <w:r>
              <w:rPr>
                <w:rFonts w:cstheme="minorHAnsi"/>
                <w:sz w:val="24"/>
                <w:szCs w:val="24"/>
              </w:rPr>
              <w:t>coastal erosion</w:t>
            </w:r>
            <w:r>
              <w:rPr>
                <w:rFonts w:cstheme="minorHAnsi"/>
                <w:sz w:val="24"/>
                <w:szCs w:val="24"/>
              </w:rPr>
              <w:t xml:space="preserve"> and </w:t>
            </w:r>
            <w:r>
              <w:rPr>
                <w:rFonts w:cstheme="minorHAnsi"/>
                <w:sz w:val="24"/>
                <w:szCs w:val="24"/>
              </w:rPr>
              <w:t>how this can be managed; including case study</w:t>
            </w:r>
          </w:p>
        </w:tc>
        <w:tc>
          <w:tcPr>
            <w:tcW w:w="1276" w:type="dxa"/>
          </w:tcPr>
          <w:p w14:paraId="2FC06ED7" w14:textId="77777777" w:rsidR="0065081A" w:rsidRDefault="0065081A" w:rsidP="00E209F2">
            <w:pPr>
              <w:rPr>
                <w:rFonts w:cstheme="minorHAnsi"/>
                <w:sz w:val="24"/>
                <w:szCs w:val="24"/>
              </w:rPr>
            </w:pPr>
          </w:p>
        </w:tc>
        <w:tc>
          <w:tcPr>
            <w:tcW w:w="1701" w:type="dxa"/>
          </w:tcPr>
          <w:p w14:paraId="1B53E3A0" w14:textId="77777777" w:rsidR="0065081A" w:rsidRDefault="0065081A" w:rsidP="00E209F2">
            <w:pPr>
              <w:rPr>
                <w:rFonts w:cstheme="minorHAnsi"/>
                <w:sz w:val="24"/>
                <w:szCs w:val="24"/>
              </w:rPr>
            </w:pPr>
          </w:p>
        </w:tc>
      </w:tr>
    </w:tbl>
    <w:p w14:paraId="282D542B" w14:textId="77777777" w:rsidR="00E209F2" w:rsidRDefault="00E209F2">
      <w:pPr>
        <w:rPr>
          <w:rFonts w:cstheme="minorHAnsi"/>
          <w:sz w:val="24"/>
          <w:szCs w:val="24"/>
        </w:rPr>
      </w:pPr>
    </w:p>
    <w:p w14:paraId="4D50AA4D" w14:textId="2E204CC1" w:rsidR="00C96B26" w:rsidRPr="00E209F2" w:rsidRDefault="00920585">
      <w:pPr>
        <w:rPr>
          <w:rFonts w:cstheme="minorHAnsi"/>
          <w:sz w:val="24"/>
          <w:szCs w:val="24"/>
        </w:rPr>
      </w:pPr>
      <w:r w:rsidRPr="00E209F2">
        <w:rPr>
          <w:rFonts w:cstheme="minorHAnsi"/>
          <w:sz w:val="24"/>
          <w:szCs w:val="24"/>
        </w:rPr>
        <w:t>Tier Three Keywords:</w:t>
      </w:r>
    </w:p>
    <w:tbl>
      <w:tblPr>
        <w:tblStyle w:val="TableGrid"/>
        <w:tblW w:w="0" w:type="auto"/>
        <w:tblLook w:val="04A0" w:firstRow="1" w:lastRow="0" w:firstColumn="1" w:lastColumn="0" w:noHBand="0" w:noVBand="1"/>
      </w:tblPr>
      <w:tblGrid>
        <w:gridCol w:w="1803"/>
        <w:gridCol w:w="1803"/>
        <w:gridCol w:w="1803"/>
        <w:gridCol w:w="1803"/>
        <w:gridCol w:w="1804"/>
      </w:tblGrid>
      <w:tr w:rsidR="00ED1316" w14:paraId="7074190A" w14:textId="77777777" w:rsidTr="00ED1316">
        <w:tc>
          <w:tcPr>
            <w:tcW w:w="1803" w:type="dxa"/>
          </w:tcPr>
          <w:p w14:paraId="741E3987" w14:textId="26428254" w:rsidR="00ED1316" w:rsidRDefault="00ED1316">
            <w:pPr>
              <w:rPr>
                <w:rFonts w:cstheme="minorHAnsi"/>
                <w:sz w:val="24"/>
                <w:szCs w:val="24"/>
              </w:rPr>
            </w:pPr>
            <w:r>
              <w:rPr>
                <w:rFonts w:cstheme="minorHAnsi"/>
                <w:sz w:val="24"/>
                <w:szCs w:val="24"/>
              </w:rPr>
              <w:t>Course of a river</w:t>
            </w:r>
          </w:p>
        </w:tc>
        <w:tc>
          <w:tcPr>
            <w:tcW w:w="1803" w:type="dxa"/>
          </w:tcPr>
          <w:p w14:paraId="4691D8CB" w14:textId="393D6562" w:rsidR="00ED1316" w:rsidRDefault="00ED1316">
            <w:pPr>
              <w:rPr>
                <w:rFonts w:cstheme="minorHAnsi"/>
                <w:sz w:val="24"/>
                <w:szCs w:val="24"/>
              </w:rPr>
            </w:pPr>
            <w:r>
              <w:rPr>
                <w:rFonts w:cstheme="minorHAnsi"/>
                <w:sz w:val="24"/>
                <w:szCs w:val="24"/>
              </w:rPr>
              <w:t>erosion</w:t>
            </w:r>
          </w:p>
        </w:tc>
        <w:tc>
          <w:tcPr>
            <w:tcW w:w="1803" w:type="dxa"/>
          </w:tcPr>
          <w:p w14:paraId="6436BB2F" w14:textId="01059E27" w:rsidR="00ED1316" w:rsidRDefault="00ED1316">
            <w:pPr>
              <w:rPr>
                <w:rFonts w:cstheme="minorHAnsi"/>
                <w:sz w:val="24"/>
                <w:szCs w:val="24"/>
              </w:rPr>
            </w:pPr>
            <w:r>
              <w:rPr>
                <w:rFonts w:cstheme="minorHAnsi"/>
                <w:sz w:val="24"/>
                <w:szCs w:val="24"/>
              </w:rPr>
              <w:t>transportation</w:t>
            </w:r>
          </w:p>
        </w:tc>
        <w:tc>
          <w:tcPr>
            <w:tcW w:w="1803" w:type="dxa"/>
          </w:tcPr>
          <w:p w14:paraId="22B7F94E" w14:textId="56666477" w:rsidR="00ED1316" w:rsidRDefault="00ED1316">
            <w:pPr>
              <w:rPr>
                <w:rFonts w:cstheme="minorHAnsi"/>
                <w:sz w:val="24"/>
                <w:szCs w:val="24"/>
              </w:rPr>
            </w:pPr>
            <w:r>
              <w:rPr>
                <w:rFonts w:cstheme="minorHAnsi"/>
                <w:sz w:val="24"/>
                <w:szCs w:val="24"/>
              </w:rPr>
              <w:t>deposition</w:t>
            </w:r>
          </w:p>
        </w:tc>
        <w:tc>
          <w:tcPr>
            <w:tcW w:w="1804" w:type="dxa"/>
          </w:tcPr>
          <w:p w14:paraId="06E3E926" w14:textId="01F5AE99" w:rsidR="00ED1316" w:rsidRDefault="00ED1316">
            <w:pPr>
              <w:rPr>
                <w:rFonts w:cstheme="minorHAnsi"/>
                <w:sz w:val="24"/>
                <w:szCs w:val="24"/>
              </w:rPr>
            </w:pPr>
            <w:r>
              <w:rPr>
                <w:rFonts w:cstheme="minorHAnsi"/>
                <w:sz w:val="24"/>
                <w:szCs w:val="24"/>
              </w:rPr>
              <w:t>Landform (e.g. meander)</w:t>
            </w:r>
          </w:p>
        </w:tc>
      </w:tr>
      <w:tr w:rsidR="00ED1316" w14:paraId="64833F12" w14:textId="77777777" w:rsidTr="00ED1316">
        <w:tc>
          <w:tcPr>
            <w:tcW w:w="1803" w:type="dxa"/>
          </w:tcPr>
          <w:p w14:paraId="30F1845A" w14:textId="28CEA81E" w:rsidR="00ED1316" w:rsidRDefault="000E2A5E">
            <w:pPr>
              <w:rPr>
                <w:rFonts w:cstheme="minorHAnsi"/>
                <w:sz w:val="24"/>
                <w:szCs w:val="24"/>
              </w:rPr>
            </w:pPr>
            <w:r>
              <w:rPr>
                <w:rFonts w:cstheme="minorHAnsi"/>
                <w:sz w:val="24"/>
                <w:szCs w:val="24"/>
              </w:rPr>
              <w:t>weathering</w:t>
            </w:r>
          </w:p>
        </w:tc>
        <w:tc>
          <w:tcPr>
            <w:tcW w:w="1803" w:type="dxa"/>
          </w:tcPr>
          <w:p w14:paraId="4B5EBA23" w14:textId="4143B6A0" w:rsidR="00ED1316" w:rsidRDefault="000E2A5E">
            <w:pPr>
              <w:rPr>
                <w:rFonts w:cstheme="minorHAnsi"/>
                <w:sz w:val="24"/>
                <w:szCs w:val="24"/>
              </w:rPr>
            </w:pPr>
            <w:r>
              <w:rPr>
                <w:rFonts w:cstheme="minorHAnsi"/>
                <w:sz w:val="24"/>
                <w:szCs w:val="24"/>
              </w:rPr>
              <w:t>geology</w:t>
            </w:r>
          </w:p>
          <w:p w14:paraId="3C6F43F1" w14:textId="2893DBA9" w:rsidR="000E2A5E" w:rsidRDefault="000E2A5E">
            <w:pPr>
              <w:rPr>
                <w:rFonts w:cstheme="minorHAnsi"/>
                <w:sz w:val="24"/>
                <w:szCs w:val="24"/>
              </w:rPr>
            </w:pPr>
          </w:p>
        </w:tc>
        <w:tc>
          <w:tcPr>
            <w:tcW w:w="1803" w:type="dxa"/>
          </w:tcPr>
          <w:p w14:paraId="138E46D3" w14:textId="57BA2D23" w:rsidR="00ED1316" w:rsidRDefault="000E2A5E">
            <w:pPr>
              <w:rPr>
                <w:rFonts w:cstheme="minorHAnsi"/>
                <w:sz w:val="24"/>
                <w:szCs w:val="24"/>
              </w:rPr>
            </w:pPr>
            <w:r>
              <w:rPr>
                <w:rFonts w:cstheme="minorHAnsi"/>
                <w:sz w:val="24"/>
                <w:szCs w:val="24"/>
              </w:rPr>
              <w:t>Longshore drift</w:t>
            </w:r>
          </w:p>
        </w:tc>
        <w:tc>
          <w:tcPr>
            <w:tcW w:w="1803" w:type="dxa"/>
          </w:tcPr>
          <w:p w14:paraId="543FD110" w14:textId="7999DB25" w:rsidR="00ED1316" w:rsidRDefault="000E2A5E">
            <w:pPr>
              <w:rPr>
                <w:rFonts w:cstheme="minorHAnsi"/>
                <w:sz w:val="24"/>
                <w:szCs w:val="24"/>
              </w:rPr>
            </w:pPr>
            <w:r>
              <w:rPr>
                <w:rFonts w:cstheme="minorHAnsi"/>
                <w:sz w:val="24"/>
                <w:szCs w:val="24"/>
              </w:rPr>
              <w:t>impermeable</w:t>
            </w:r>
          </w:p>
        </w:tc>
        <w:tc>
          <w:tcPr>
            <w:tcW w:w="1804" w:type="dxa"/>
          </w:tcPr>
          <w:p w14:paraId="2F44266F" w14:textId="32C2A04F" w:rsidR="00ED1316" w:rsidRDefault="000E2A5E">
            <w:pPr>
              <w:rPr>
                <w:rFonts w:cstheme="minorHAnsi"/>
                <w:sz w:val="24"/>
                <w:szCs w:val="24"/>
              </w:rPr>
            </w:pPr>
            <w:r>
              <w:rPr>
                <w:rFonts w:cstheme="minorHAnsi"/>
                <w:sz w:val="24"/>
                <w:szCs w:val="24"/>
              </w:rPr>
              <w:t>hydrograph</w:t>
            </w:r>
          </w:p>
        </w:tc>
      </w:tr>
      <w:tr w:rsidR="000E2A5E" w14:paraId="00BA4FA4" w14:textId="77777777" w:rsidTr="00286A5E">
        <w:tc>
          <w:tcPr>
            <w:tcW w:w="1803" w:type="dxa"/>
          </w:tcPr>
          <w:p w14:paraId="1A179213" w14:textId="1B1769D2" w:rsidR="000E2A5E" w:rsidRDefault="000E2A5E">
            <w:pPr>
              <w:rPr>
                <w:rFonts w:cstheme="minorHAnsi"/>
                <w:sz w:val="24"/>
                <w:szCs w:val="24"/>
              </w:rPr>
            </w:pPr>
            <w:r>
              <w:rPr>
                <w:rFonts w:cstheme="minorHAnsi"/>
                <w:sz w:val="24"/>
                <w:szCs w:val="24"/>
              </w:rPr>
              <w:t xml:space="preserve">Recession </w:t>
            </w:r>
          </w:p>
        </w:tc>
        <w:tc>
          <w:tcPr>
            <w:tcW w:w="1803" w:type="dxa"/>
          </w:tcPr>
          <w:p w14:paraId="154B9209" w14:textId="09FAA0ED" w:rsidR="000E2A5E" w:rsidRDefault="000E2A5E">
            <w:pPr>
              <w:rPr>
                <w:rFonts w:cstheme="minorHAnsi"/>
                <w:sz w:val="24"/>
                <w:szCs w:val="24"/>
              </w:rPr>
            </w:pPr>
            <w:r>
              <w:rPr>
                <w:rFonts w:cstheme="minorHAnsi"/>
                <w:sz w:val="24"/>
                <w:szCs w:val="24"/>
              </w:rPr>
              <w:t>Hard / soft engineering</w:t>
            </w:r>
          </w:p>
        </w:tc>
        <w:tc>
          <w:tcPr>
            <w:tcW w:w="3606" w:type="dxa"/>
            <w:gridSpan w:val="2"/>
          </w:tcPr>
          <w:p w14:paraId="779E3E5F" w14:textId="572C0BE6" w:rsidR="000E2A5E" w:rsidRDefault="000E2A5E">
            <w:pPr>
              <w:rPr>
                <w:rFonts w:cstheme="minorHAnsi"/>
                <w:sz w:val="24"/>
                <w:szCs w:val="24"/>
              </w:rPr>
            </w:pPr>
            <w:r>
              <w:rPr>
                <w:rFonts w:cstheme="minorHAnsi"/>
                <w:sz w:val="24"/>
                <w:szCs w:val="24"/>
              </w:rPr>
              <w:t>Economic / social / environmental impacts</w:t>
            </w:r>
          </w:p>
        </w:tc>
        <w:tc>
          <w:tcPr>
            <w:tcW w:w="1804" w:type="dxa"/>
          </w:tcPr>
          <w:p w14:paraId="0CCBC7BD" w14:textId="30BA16D4" w:rsidR="000E2A5E" w:rsidRDefault="000E2A5E">
            <w:pPr>
              <w:rPr>
                <w:rFonts w:cstheme="minorHAnsi"/>
                <w:sz w:val="24"/>
                <w:szCs w:val="24"/>
              </w:rPr>
            </w:pPr>
            <w:r>
              <w:rPr>
                <w:rFonts w:cstheme="minorHAnsi"/>
                <w:sz w:val="24"/>
                <w:szCs w:val="24"/>
              </w:rPr>
              <w:t>Managed retreat</w:t>
            </w:r>
          </w:p>
        </w:tc>
      </w:tr>
    </w:tbl>
    <w:p w14:paraId="79377D91" w14:textId="04EFFEDC" w:rsidR="00E209F2" w:rsidRDefault="00E209F2">
      <w:pPr>
        <w:rPr>
          <w:rFonts w:cstheme="minorHAnsi"/>
          <w:sz w:val="24"/>
          <w:szCs w:val="24"/>
        </w:rPr>
      </w:pPr>
    </w:p>
    <w:p w14:paraId="0610E6D6" w14:textId="77777777" w:rsidR="000E2A5E" w:rsidRDefault="000E2A5E">
      <w:pPr>
        <w:rPr>
          <w:rFonts w:cstheme="minorHAnsi"/>
          <w:sz w:val="24"/>
          <w:szCs w:val="24"/>
        </w:rPr>
      </w:pPr>
    </w:p>
    <w:p w14:paraId="573ED503" w14:textId="77777777" w:rsidR="0065081A" w:rsidRDefault="0065081A">
      <w:pPr>
        <w:rPr>
          <w:rFonts w:cstheme="minorHAnsi"/>
          <w:sz w:val="24"/>
          <w:szCs w:val="24"/>
        </w:rPr>
      </w:pPr>
    </w:p>
    <w:p w14:paraId="5ECA3170" w14:textId="6E02B71B" w:rsidR="00C96B26" w:rsidRPr="00E209F2" w:rsidRDefault="00920585">
      <w:pPr>
        <w:rPr>
          <w:rFonts w:cstheme="minorHAnsi"/>
          <w:sz w:val="24"/>
          <w:szCs w:val="24"/>
        </w:rPr>
      </w:pPr>
      <w:r w:rsidRPr="00E209F2">
        <w:rPr>
          <w:rFonts w:cstheme="minorHAnsi"/>
          <w:sz w:val="24"/>
          <w:szCs w:val="24"/>
        </w:rPr>
        <w:lastRenderedPageBreak/>
        <w:t>Recommended Reading:</w:t>
      </w:r>
    </w:p>
    <w:tbl>
      <w:tblPr>
        <w:tblStyle w:val="TableGrid"/>
        <w:tblW w:w="0" w:type="auto"/>
        <w:tblLook w:val="04A0" w:firstRow="1" w:lastRow="0" w:firstColumn="1" w:lastColumn="0" w:noHBand="0" w:noVBand="1"/>
      </w:tblPr>
      <w:tblGrid>
        <w:gridCol w:w="9016"/>
      </w:tblGrid>
      <w:tr w:rsidR="00B02E5D" w:rsidRPr="00E209F2" w14:paraId="430E0E26" w14:textId="77777777" w:rsidTr="00920585">
        <w:tc>
          <w:tcPr>
            <w:tcW w:w="9016" w:type="dxa"/>
          </w:tcPr>
          <w:p w14:paraId="0169516E" w14:textId="794F83DF" w:rsidR="000E2A5E" w:rsidRDefault="000E2A5E" w:rsidP="00BD0BC8">
            <w:pPr>
              <w:shd w:val="clear" w:color="auto" w:fill="FFFFFF"/>
              <w:spacing w:before="240" w:after="120"/>
              <w:outlineLvl w:val="3"/>
              <w:rPr>
                <w:rFonts w:eastAsia="Times New Roman" w:cstheme="minorHAnsi"/>
                <w:sz w:val="24"/>
                <w:szCs w:val="24"/>
                <w:lang w:eastAsia="en-GB"/>
              </w:rPr>
            </w:pPr>
            <w:r>
              <w:rPr>
                <w:rFonts w:eastAsia="Times New Roman" w:cstheme="minorHAnsi"/>
                <w:sz w:val="24"/>
                <w:szCs w:val="24"/>
                <w:lang w:eastAsia="en-GB"/>
              </w:rPr>
              <w:t>The Physical properties rivers</w:t>
            </w:r>
          </w:p>
          <w:p w14:paraId="5E8180F3" w14:textId="45E0C457" w:rsidR="000E2A5E" w:rsidRDefault="000E2A5E" w:rsidP="00BD0BC8">
            <w:pPr>
              <w:shd w:val="clear" w:color="auto" w:fill="FFFFFF"/>
              <w:spacing w:before="240" w:after="120"/>
              <w:outlineLvl w:val="3"/>
              <w:rPr>
                <w:rFonts w:eastAsia="Times New Roman" w:cstheme="minorHAnsi"/>
                <w:sz w:val="24"/>
                <w:szCs w:val="24"/>
                <w:lang w:eastAsia="en-GB"/>
              </w:rPr>
            </w:pPr>
            <w:hyperlink r:id="rId5" w:history="1">
              <w:r w:rsidRPr="00B96938">
                <w:rPr>
                  <w:rStyle w:val="Hyperlink"/>
                  <w:rFonts w:eastAsia="Times New Roman" w:cstheme="minorHAnsi"/>
                  <w:sz w:val="24"/>
                  <w:szCs w:val="24"/>
                  <w:lang w:eastAsia="en-GB"/>
                </w:rPr>
                <w:t>https://www.bbc.co.uk/bitesize/topics/zskbv4j</w:t>
              </w:r>
            </w:hyperlink>
            <w:r>
              <w:rPr>
                <w:rFonts w:eastAsia="Times New Roman" w:cstheme="minorHAnsi"/>
                <w:sz w:val="24"/>
                <w:szCs w:val="24"/>
                <w:lang w:eastAsia="en-GB"/>
              </w:rPr>
              <w:t xml:space="preserve"> </w:t>
            </w:r>
          </w:p>
          <w:p w14:paraId="5AD905E9" w14:textId="518A18D2" w:rsidR="000E2A5E" w:rsidRDefault="000E2A5E" w:rsidP="00BD0BC8">
            <w:pPr>
              <w:shd w:val="clear" w:color="auto" w:fill="FFFFFF"/>
              <w:spacing w:before="240" w:after="120"/>
              <w:outlineLvl w:val="3"/>
              <w:rPr>
                <w:rFonts w:eastAsia="Times New Roman" w:cstheme="minorHAnsi"/>
                <w:sz w:val="24"/>
                <w:szCs w:val="24"/>
                <w:lang w:eastAsia="en-GB"/>
              </w:rPr>
            </w:pPr>
            <w:hyperlink r:id="rId6" w:history="1">
              <w:r w:rsidRPr="00B96938">
                <w:rPr>
                  <w:rStyle w:val="Hyperlink"/>
                  <w:rFonts w:eastAsia="Times New Roman" w:cstheme="minorHAnsi"/>
                  <w:sz w:val="24"/>
                  <w:szCs w:val="24"/>
                  <w:lang w:eastAsia="en-GB"/>
                </w:rPr>
                <w:t>https://timeforgeography.co.uk/video-collections/rivers/</w:t>
              </w:r>
            </w:hyperlink>
          </w:p>
          <w:p w14:paraId="292A2F96" w14:textId="1BA663A1" w:rsidR="000E2A5E" w:rsidRDefault="000E2A5E" w:rsidP="00BD0BC8">
            <w:pPr>
              <w:shd w:val="clear" w:color="auto" w:fill="FFFFFF"/>
              <w:spacing w:before="240" w:after="120"/>
              <w:outlineLvl w:val="3"/>
              <w:rPr>
                <w:rFonts w:eastAsia="Times New Roman" w:cstheme="minorHAnsi"/>
                <w:sz w:val="24"/>
                <w:szCs w:val="24"/>
                <w:lang w:eastAsia="en-GB"/>
              </w:rPr>
            </w:pPr>
            <w:r>
              <w:rPr>
                <w:rFonts w:eastAsia="Times New Roman" w:cstheme="minorHAnsi"/>
                <w:sz w:val="24"/>
                <w:szCs w:val="24"/>
                <w:lang w:eastAsia="en-GB"/>
              </w:rPr>
              <w:t xml:space="preserve">The Physical properties </w:t>
            </w:r>
            <w:r>
              <w:rPr>
                <w:rFonts w:eastAsia="Times New Roman" w:cstheme="minorHAnsi"/>
                <w:sz w:val="24"/>
                <w:szCs w:val="24"/>
                <w:lang w:eastAsia="en-GB"/>
              </w:rPr>
              <w:t>coasts</w:t>
            </w:r>
          </w:p>
          <w:p w14:paraId="1F15436C" w14:textId="27C5958E" w:rsidR="003F7195" w:rsidRDefault="000E2A5E" w:rsidP="00BD0BC8">
            <w:pPr>
              <w:shd w:val="clear" w:color="auto" w:fill="FFFFFF"/>
              <w:spacing w:before="240" w:after="120"/>
              <w:outlineLvl w:val="3"/>
              <w:rPr>
                <w:rFonts w:eastAsia="Times New Roman" w:cstheme="minorHAnsi"/>
                <w:sz w:val="24"/>
                <w:szCs w:val="24"/>
                <w:lang w:eastAsia="en-GB"/>
              </w:rPr>
            </w:pPr>
            <w:hyperlink r:id="rId7" w:history="1">
              <w:r w:rsidRPr="00B96938">
                <w:rPr>
                  <w:rStyle w:val="Hyperlink"/>
                  <w:rFonts w:eastAsia="Times New Roman" w:cstheme="minorHAnsi"/>
                  <w:sz w:val="24"/>
                  <w:szCs w:val="24"/>
                  <w:lang w:eastAsia="en-GB"/>
                </w:rPr>
                <w:t>https://www.bbc.co.u</w:t>
              </w:r>
              <w:r w:rsidRPr="00B96938">
                <w:rPr>
                  <w:rStyle w:val="Hyperlink"/>
                  <w:rFonts w:eastAsia="Times New Roman" w:cstheme="minorHAnsi"/>
                  <w:sz w:val="24"/>
                  <w:szCs w:val="24"/>
                  <w:lang w:eastAsia="en-GB"/>
                </w:rPr>
                <w:t>k</w:t>
              </w:r>
              <w:r w:rsidRPr="00B96938">
                <w:rPr>
                  <w:rStyle w:val="Hyperlink"/>
                  <w:rFonts w:eastAsia="Times New Roman" w:cstheme="minorHAnsi"/>
                  <w:sz w:val="24"/>
                  <w:szCs w:val="24"/>
                  <w:lang w:eastAsia="en-GB"/>
                </w:rPr>
                <w:t>/bitesize/topics/zs3ptyc</w:t>
              </w:r>
            </w:hyperlink>
            <w:r>
              <w:rPr>
                <w:rFonts w:eastAsia="Times New Roman" w:cstheme="minorHAnsi"/>
                <w:sz w:val="24"/>
                <w:szCs w:val="24"/>
                <w:lang w:eastAsia="en-GB"/>
              </w:rPr>
              <w:t xml:space="preserve"> </w:t>
            </w:r>
          </w:p>
          <w:p w14:paraId="62D42268" w14:textId="795CFF3E" w:rsidR="000E2A5E" w:rsidRDefault="000E2A5E" w:rsidP="00BD0BC8">
            <w:pPr>
              <w:shd w:val="clear" w:color="auto" w:fill="FFFFFF"/>
              <w:spacing w:before="240" w:after="120"/>
              <w:outlineLvl w:val="3"/>
              <w:rPr>
                <w:rFonts w:eastAsia="Times New Roman" w:cstheme="minorHAnsi"/>
                <w:sz w:val="24"/>
                <w:szCs w:val="24"/>
                <w:lang w:eastAsia="en-GB"/>
              </w:rPr>
            </w:pPr>
            <w:hyperlink r:id="rId8" w:history="1">
              <w:r w:rsidRPr="00B96938">
                <w:rPr>
                  <w:rStyle w:val="Hyperlink"/>
                  <w:rFonts w:eastAsia="Times New Roman" w:cstheme="minorHAnsi"/>
                  <w:sz w:val="24"/>
                  <w:szCs w:val="24"/>
                  <w:lang w:eastAsia="en-GB"/>
                </w:rPr>
                <w:t>https://timeforgeography.co.uk/video-collections/coasts/#</w:t>
              </w:r>
            </w:hyperlink>
          </w:p>
          <w:p w14:paraId="4B4BFA4C" w14:textId="3483C0B8" w:rsidR="000E2A5E" w:rsidRDefault="000E2A5E" w:rsidP="00BD0BC8">
            <w:pPr>
              <w:shd w:val="clear" w:color="auto" w:fill="FFFFFF"/>
              <w:spacing w:before="240" w:after="120"/>
              <w:outlineLvl w:val="3"/>
              <w:rPr>
                <w:rFonts w:eastAsia="Times New Roman" w:cstheme="minorHAnsi"/>
                <w:sz w:val="24"/>
                <w:szCs w:val="24"/>
                <w:lang w:eastAsia="en-GB"/>
              </w:rPr>
            </w:pPr>
            <w:r>
              <w:rPr>
                <w:rFonts w:eastAsia="Times New Roman" w:cstheme="minorHAnsi"/>
                <w:sz w:val="24"/>
                <w:szCs w:val="24"/>
                <w:lang w:eastAsia="en-GB"/>
              </w:rPr>
              <w:t>The River Tees</w:t>
            </w:r>
          </w:p>
          <w:p w14:paraId="75C7C0AC" w14:textId="44E8BC47" w:rsidR="000E2A5E" w:rsidRDefault="000E2A5E" w:rsidP="00BD0BC8">
            <w:pPr>
              <w:shd w:val="clear" w:color="auto" w:fill="FFFFFF"/>
              <w:spacing w:before="240" w:after="120"/>
              <w:outlineLvl w:val="3"/>
              <w:rPr>
                <w:rFonts w:eastAsia="Times New Roman" w:cstheme="minorHAnsi"/>
                <w:sz w:val="24"/>
                <w:szCs w:val="24"/>
                <w:lang w:eastAsia="en-GB"/>
              </w:rPr>
            </w:pPr>
            <w:hyperlink r:id="rId9" w:history="1">
              <w:r w:rsidRPr="00B96938">
                <w:rPr>
                  <w:rStyle w:val="Hyperlink"/>
                  <w:rFonts w:eastAsia="Times New Roman" w:cstheme="minorHAnsi"/>
                  <w:sz w:val="24"/>
                  <w:szCs w:val="24"/>
                  <w:lang w:eastAsia="en-GB"/>
                </w:rPr>
                <w:t>https://www.bbc.co.uk/bitesize/guides/zpxc7hv/revision/4</w:t>
              </w:r>
            </w:hyperlink>
          </w:p>
          <w:p w14:paraId="6C03D87E" w14:textId="24116B3E" w:rsidR="003F7195" w:rsidRDefault="000E2A5E" w:rsidP="00BD0BC8">
            <w:pPr>
              <w:shd w:val="clear" w:color="auto" w:fill="FFFFFF"/>
              <w:spacing w:before="240" w:after="120"/>
              <w:outlineLvl w:val="3"/>
              <w:rPr>
                <w:rFonts w:eastAsia="Times New Roman" w:cstheme="minorHAnsi"/>
                <w:sz w:val="24"/>
                <w:szCs w:val="24"/>
                <w:lang w:eastAsia="en-GB"/>
              </w:rPr>
            </w:pPr>
            <w:r>
              <w:rPr>
                <w:rFonts w:eastAsia="Times New Roman" w:cstheme="minorHAnsi"/>
                <w:sz w:val="24"/>
                <w:szCs w:val="24"/>
                <w:lang w:eastAsia="en-GB"/>
              </w:rPr>
              <w:t xml:space="preserve">The Holderness Coast </w:t>
            </w:r>
          </w:p>
          <w:p w14:paraId="7266E2E5" w14:textId="1C1C01DE" w:rsidR="000E2A5E" w:rsidRDefault="000E2A5E" w:rsidP="00BD0BC8">
            <w:pPr>
              <w:shd w:val="clear" w:color="auto" w:fill="FFFFFF"/>
              <w:spacing w:before="240" w:after="120"/>
              <w:outlineLvl w:val="3"/>
              <w:rPr>
                <w:rFonts w:eastAsia="Times New Roman" w:cstheme="minorHAnsi"/>
                <w:sz w:val="24"/>
                <w:szCs w:val="24"/>
                <w:lang w:eastAsia="en-GB"/>
              </w:rPr>
            </w:pPr>
            <w:hyperlink r:id="rId10" w:history="1">
              <w:r w:rsidRPr="00B96938">
                <w:rPr>
                  <w:rStyle w:val="Hyperlink"/>
                  <w:rFonts w:eastAsia="Times New Roman" w:cstheme="minorHAnsi"/>
                  <w:sz w:val="24"/>
                  <w:szCs w:val="24"/>
                  <w:lang w:eastAsia="en-GB"/>
                </w:rPr>
                <w:t>https://www.internetgeography.net/topics/the-holderness-coast-case-study/</w:t>
              </w:r>
            </w:hyperlink>
          </w:p>
          <w:p w14:paraId="0FCCE8DD" w14:textId="6F7B9097" w:rsidR="000E2A5E" w:rsidRPr="003F7195" w:rsidRDefault="000E2A5E" w:rsidP="00BD0BC8">
            <w:pPr>
              <w:shd w:val="clear" w:color="auto" w:fill="FFFFFF"/>
              <w:spacing w:before="240" w:after="120"/>
              <w:outlineLvl w:val="3"/>
              <w:rPr>
                <w:rFonts w:eastAsia="Times New Roman" w:cstheme="minorHAnsi"/>
                <w:sz w:val="24"/>
                <w:szCs w:val="24"/>
                <w:lang w:eastAsia="en-GB"/>
              </w:rPr>
            </w:pPr>
          </w:p>
        </w:tc>
      </w:tr>
    </w:tbl>
    <w:p w14:paraId="1C76E45F" w14:textId="1E726078" w:rsidR="00C96B26" w:rsidRPr="00E209F2" w:rsidRDefault="00C96B26">
      <w:pPr>
        <w:rPr>
          <w:rFonts w:cstheme="minorHAnsi"/>
          <w:sz w:val="24"/>
          <w:szCs w:val="24"/>
        </w:rPr>
      </w:pPr>
    </w:p>
    <w:sectPr w:rsidR="00C96B26" w:rsidRPr="00E209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2A5E"/>
    <w:rsid w:val="000E349C"/>
    <w:rsid w:val="00152E58"/>
    <w:rsid w:val="001840BC"/>
    <w:rsid w:val="001A17A5"/>
    <w:rsid w:val="001B080A"/>
    <w:rsid w:val="001B6A88"/>
    <w:rsid w:val="00262F9A"/>
    <w:rsid w:val="003775DC"/>
    <w:rsid w:val="003B0EA1"/>
    <w:rsid w:val="003F7195"/>
    <w:rsid w:val="00455F38"/>
    <w:rsid w:val="004A1786"/>
    <w:rsid w:val="005C2ADA"/>
    <w:rsid w:val="0065081A"/>
    <w:rsid w:val="007E5C02"/>
    <w:rsid w:val="0082039C"/>
    <w:rsid w:val="008C0A32"/>
    <w:rsid w:val="008D477B"/>
    <w:rsid w:val="008F6C26"/>
    <w:rsid w:val="00920585"/>
    <w:rsid w:val="009352F5"/>
    <w:rsid w:val="0096582D"/>
    <w:rsid w:val="009D0BFB"/>
    <w:rsid w:val="00AD03F7"/>
    <w:rsid w:val="00AF4C1A"/>
    <w:rsid w:val="00B02E5D"/>
    <w:rsid w:val="00B245FA"/>
    <w:rsid w:val="00BD0BC8"/>
    <w:rsid w:val="00C96B26"/>
    <w:rsid w:val="00C979A7"/>
    <w:rsid w:val="00D944D3"/>
    <w:rsid w:val="00E209F2"/>
    <w:rsid w:val="00ED1316"/>
    <w:rsid w:val="00F04698"/>
    <w:rsid w:val="00FE79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3F7195"/>
    <w:rPr>
      <w:color w:val="0563C1" w:themeColor="hyperlink"/>
      <w:u w:val="single"/>
    </w:rPr>
  </w:style>
  <w:style w:type="character" w:styleId="UnresolvedMention">
    <w:name w:val="Unresolved Mention"/>
    <w:basedOn w:val="DefaultParagraphFont"/>
    <w:uiPriority w:val="99"/>
    <w:semiHidden/>
    <w:unhideWhenUsed/>
    <w:rsid w:val="003F7195"/>
    <w:rPr>
      <w:color w:val="605E5C"/>
      <w:shd w:val="clear" w:color="auto" w:fill="E1DFDD"/>
    </w:rPr>
  </w:style>
  <w:style w:type="character" w:styleId="FollowedHyperlink">
    <w:name w:val="FollowedHyperlink"/>
    <w:basedOn w:val="DefaultParagraphFont"/>
    <w:uiPriority w:val="99"/>
    <w:semiHidden/>
    <w:unhideWhenUsed/>
    <w:rsid w:val="000E2A5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imeforgeography.co.uk/video-collections/coasts/#" TargetMode="External"/><Relationship Id="rId3" Type="http://schemas.openxmlformats.org/officeDocument/2006/relationships/settings" Target="settings.xml"/><Relationship Id="rId7" Type="http://schemas.openxmlformats.org/officeDocument/2006/relationships/hyperlink" Target="https://www.bbc.co.uk/bitesize/topics/zs3pty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imeforgeography.co.uk/video-collections/rivers/" TargetMode="External"/><Relationship Id="rId11" Type="http://schemas.openxmlformats.org/officeDocument/2006/relationships/fontTable" Target="fontTable.xml"/><Relationship Id="rId5" Type="http://schemas.openxmlformats.org/officeDocument/2006/relationships/hyperlink" Target="https://www.bbc.co.uk/bitesize/topics/zskbv4j" TargetMode="External"/><Relationship Id="rId10" Type="http://schemas.openxmlformats.org/officeDocument/2006/relationships/hyperlink" Target="https://www.internetgeography.net/topics/the-holderness-coast-case-study/" TargetMode="External"/><Relationship Id="rId4" Type="http://schemas.openxmlformats.org/officeDocument/2006/relationships/webSettings" Target="webSettings.xml"/><Relationship Id="rId9" Type="http://schemas.openxmlformats.org/officeDocument/2006/relationships/hyperlink" Target="https://www.bbc.co.uk/bitesize/guides/zpxc7hv/revision/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347</Words>
  <Characters>1979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Amy Cushing (Kenwood)</cp:lastModifiedBy>
  <cp:revision>7</cp:revision>
  <cp:lastPrinted>2024-09-26T13:33:00Z</cp:lastPrinted>
  <dcterms:created xsi:type="dcterms:W3CDTF">2024-09-23T07:58:00Z</dcterms:created>
  <dcterms:modified xsi:type="dcterms:W3CDTF">2024-12-20T15:00:00Z</dcterms:modified>
</cp:coreProperties>
</file>