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7889C740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2D2B">
              <w:rPr>
                <w:rFonts w:ascii="Verdana" w:hAnsi="Verdana"/>
                <w:b/>
                <w:bCs/>
                <w:sz w:val="24"/>
                <w:szCs w:val="24"/>
              </w:rPr>
              <w:t xml:space="preserve">C1, 3, 5 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6AE25D99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F768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56FC824F" w:rsidR="00C260C7" w:rsidRPr="00B245FA" w:rsidRDefault="00842D2B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Joanne, Charlotte, Ozlem 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67E3011F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763F9B">
              <w:rPr>
                <w:rFonts w:ascii="Verdana" w:hAnsi="Verdana"/>
                <w:b/>
                <w:bCs/>
                <w:sz w:val="24"/>
                <w:szCs w:val="24"/>
              </w:rPr>
              <w:t>C</w:t>
            </w:r>
            <w:r w:rsidR="00842D2B">
              <w:rPr>
                <w:rFonts w:ascii="Verdana" w:hAnsi="Verdana"/>
                <w:b/>
                <w:bCs/>
                <w:sz w:val="24"/>
                <w:szCs w:val="24"/>
              </w:rPr>
              <w:t xml:space="preserve">ore curriculum 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809A3F5" w14:textId="0B506F53" w:rsidR="00C260C7" w:rsidRPr="004D6F72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D6F72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842D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4D6F72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D04274" w:rsidRPr="004D6F72">
              <w:rPr>
                <w:rFonts w:ascii="Verdana" w:hAnsi="Verdana"/>
                <w:b/>
                <w:bCs/>
                <w:sz w:val="24"/>
                <w:szCs w:val="24"/>
              </w:rPr>
              <w:t>Weather &amp; Climate</w:t>
            </w:r>
          </w:p>
        </w:tc>
      </w:tr>
      <w:tr w:rsidR="00842D2B" w:rsidRPr="00B245FA" w14:paraId="3ED0730E" w14:textId="77777777" w:rsidTr="004901B8">
        <w:trPr>
          <w:trHeight w:val="537"/>
        </w:trPr>
        <w:tc>
          <w:tcPr>
            <w:tcW w:w="1001" w:type="dxa"/>
          </w:tcPr>
          <w:p w14:paraId="12272682" w14:textId="29249868" w:rsidR="00842D2B" w:rsidRPr="004D6F72" w:rsidRDefault="00842D2B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 </w:t>
            </w:r>
          </w:p>
        </w:tc>
        <w:tc>
          <w:tcPr>
            <w:tcW w:w="8066" w:type="dxa"/>
            <w:gridSpan w:val="4"/>
          </w:tcPr>
          <w:p w14:paraId="02FCFF07" w14:textId="3B4C8120" w:rsidR="00842D2B" w:rsidRPr="004D6F72" w:rsidRDefault="00842D2B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know the difference between weather and climate</w:t>
            </w:r>
          </w:p>
        </w:tc>
      </w:tr>
      <w:tr w:rsidR="00C260C7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2DEC6959" w:rsidR="00C260C7" w:rsidRPr="004D6F72" w:rsidRDefault="00F62CD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48EAAB46" w14:textId="3DD9052C" w:rsidR="00C260C7" w:rsidRPr="004D6F72" w:rsidRDefault="00D04274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 xml:space="preserve">I can name and explain </w:t>
            </w:r>
            <w:r w:rsidR="009661B6">
              <w:rPr>
                <w:rFonts w:cstheme="minorHAnsi"/>
                <w:sz w:val="24"/>
                <w:szCs w:val="24"/>
              </w:rPr>
              <w:t xml:space="preserve">the </w:t>
            </w:r>
            <w:r w:rsidRPr="004D6F72">
              <w:rPr>
                <w:rFonts w:cstheme="minorHAnsi"/>
                <w:sz w:val="24"/>
                <w:szCs w:val="24"/>
              </w:rPr>
              <w:t xml:space="preserve">function of </w:t>
            </w:r>
            <w:r w:rsidR="00842D2B">
              <w:rPr>
                <w:rFonts w:cstheme="minorHAnsi"/>
                <w:sz w:val="24"/>
                <w:szCs w:val="24"/>
              </w:rPr>
              <w:t xml:space="preserve">some </w:t>
            </w:r>
            <w:r w:rsidRPr="004D6F72">
              <w:rPr>
                <w:rFonts w:cstheme="minorHAnsi"/>
                <w:sz w:val="24"/>
                <w:szCs w:val="24"/>
              </w:rPr>
              <w:t>weather instruments</w:t>
            </w:r>
            <w:r w:rsidR="004D6F72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423CB44D" w:rsidR="00C260C7" w:rsidRPr="004D6F72" w:rsidRDefault="00F62CD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1DA7615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76307DC" w14:textId="16A99A95" w:rsidR="00D04274" w:rsidRPr="004D6F72" w:rsidRDefault="00D04274" w:rsidP="00D04274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</w:t>
            </w:r>
            <w:r w:rsidR="00842D2B">
              <w:rPr>
                <w:rFonts w:cstheme="minorHAnsi"/>
                <w:sz w:val="24"/>
                <w:szCs w:val="24"/>
              </w:rPr>
              <w:t xml:space="preserve"> begin to explain the water cycle</w:t>
            </w:r>
          </w:p>
          <w:p w14:paraId="74F0D7FF" w14:textId="7FB04E83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260C7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2DDA642C" w:rsidR="00C260C7" w:rsidRPr="004D6F72" w:rsidRDefault="00F62CD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  <w:p w14:paraId="6D277927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472C8F20" w:rsidR="00C260C7" w:rsidRPr="004D6F72" w:rsidRDefault="00D04274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con</w:t>
            </w:r>
            <w:r w:rsidR="00E3290E" w:rsidRPr="004D6F72">
              <w:rPr>
                <w:rFonts w:cstheme="minorHAnsi"/>
                <w:sz w:val="24"/>
                <w:szCs w:val="24"/>
              </w:rPr>
              <w:t>struct</w:t>
            </w:r>
            <w:r w:rsidRPr="004D6F72">
              <w:rPr>
                <w:rFonts w:cstheme="minorHAnsi"/>
                <w:sz w:val="24"/>
                <w:szCs w:val="24"/>
              </w:rPr>
              <w:t xml:space="preserve"> a climate graph</w:t>
            </w:r>
            <w:r w:rsidR="00842D2B">
              <w:rPr>
                <w:rFonts w:cstheme="minorHAnsi"/>
                <w:sz w:val="24"/>
                <w:szCs w:val="24"/>
              </w:rPr>
              <w:t xml:space="preserve"> with support </w:t>
            </w:r>
          </w:p>
        </w:tc>
      </w:tr>
      <w:tr w:rsidR="00C260C7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27A8F6DE" w:rsidR="00C260C7" w:rsidRPr="004D6F72" w:rsidRDefault="00F62CD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610BD832" w14:textId="3F789713" w:rsidR="00C260C7" w:rsidRPr="004D6F72" w:rsidRDefault="00D04274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 xml:space="preserve">I </w:t>
            </w:r>
            <w:r w:rsidR="00E3290E" w:rsidRPr="004D6F72">
              <w:rPr>
                <w:rFonts w:cstheme="minorHAnsi"/>
                <w:sz w:val="24"/>
                <w:szCs w:val="24"/>
              </w:rPr>
              <w:t xml:space="preserve">am beginning to </w:t>
            </w:r>
            <w:r w:rsidRPr="004D6F72">
              <w:rPr>
                <w:rFonts w:cstheme="minorHAnsi"/>
                <w:sz w:val="24"/>
                <w:szCs w:val="24"/>
              </w:rPr>
              <w:t xml:space="preserve">understand the impact of climate </w:t>
            </w:r>
            <w:r w:rsidR="004D6F72">
              <w:rPr>
                <w:rFonts w:cstheme="minorHAnsi"/>
                <w:sz w:val="24"/>
                <w:szCs w:val="24"/>
              </w:rPr>
              <w:t>c</w:t>
            </w:r>
            <w:r w:rsidRPr="004D6F72">
              <w:rPr>
                <w:rFonts w:cstheme="minorHAnsi"/>
                <w:sz w:val="24"/>
                <w:szCs w:val="24"/>
              </w:rPr>
              <w:t>hange</w:t>
            </w:r>
            <w:r w:rsidR="004D6F72" w:rsidRPr="004D6F72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14:paraId="43EA6269" w14:textId="77777777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"/>
        <w:gridCol w:w="1539"/>
        <w:gridCol w:w="1503"/>
        <w:gridCol w:w="1499"/>
        <w:gridCol w:w="1495"/>
        <w:gridCol w:w="1493"/>
      </w:tblGrid>
      <w:tr w:rsidR="004D6F72" w:rsidRPr="001518E9" w14:paraId="4AF3E6DD" w14:textId="77777777" w:rsidTr="004901B8">
        <w:tc>
          <w:tcPr>
            <w:tcW w:w="1502" w:type="dxa"/>
          </w:tcPr>
          <w:p w14:paraId="11CE27BF" w14:textId="52698379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Air mass</w:t>
            </w:r>
          </w:p>
        </w:tc>
        <w:tc>
          <w:tcPr>
            <w:tcW w:w="1502" w:type="dxa"/>
          </w:tcPr>
          <w:p w14:paraId="4C7181D8" w14:textId="2D14FAE3" w:rsidR="00F06B80" w:rsidRPr="00F06B80" w:rsidRDefault="004D6F72" w:rsidP="004D6F7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Air pressure</w:t>
            </w:r>
          </w:p>
          <w:p w14:paraId="2CD77672" w14:textId="40654A9D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0E7C5C2" w14:textId="52750D86" w:rsidR="00C260C7" w:rsidRPr="004D6F72" w:rsidRDefault="00F06B80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anemometer</w:t>
            </w:r>
          </w:p>
        </w:tc>
        <w:tc>
          <w:tcPr>
            <w:tcW w:w="1503" w:type="dxa"/>
          </w:tcPr>
          <w:p w14:paraId="369A9538" w14:textId="0DB2E7C0" w:rsidR="00C260C7" w:rsidRPr="004D6F72" w:rsidRDefault="00F06B80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barometer</w:t>
            </w:r>
          </w:p>
        </w:tc>
        <w:tc>
          <w:tcPr>
            <w:tcW w:w="1503" w:type="dxa"/>
          </w:tcPr>
          <w:p w14:paraId="635B54D7" w14:textId="695AA474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Beaufort scale</w:t>
            </w:r>
          </w:p>
        </w:tc>
        <w:tc>
          <w:tcPr>
            <w:tcW w:w="1503" w:type="dxa"/>
          </w:tcPr>
          <w:p w14:paraId="41D2B198" w14:textId="63D5D9F6" w:rsidR="00C260C7" w:rsidRPr="004D6F72" w:rsidRDefault="00513D99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C</w:t>
            </w:r>
            <w:r w:rsidR="004D6F72" w:rsidRPr="004D6F72">
              <w:rPr>
                <w:rFonts w:cstheme="minorHAnsi"/>
                <w:sz w:val="24"/>
                <w:szCs w:val="24"/>
              </w:rPr>
              <w:t>limat</w:t>
            </w:r>
            <w:r w:rsidR="00842D2B">
              <w:rPr>
                <w:rFonts w:cstheme="minorHAnsi"/>
                <w:sz w:val="24"/>
                <w:szCs w:val="24"/>
              </w:rPr>
              <w:t>e</w:t>
            </w:r>
          </w:p>
        </w:tc>
      </w:tr>
      <w:tr w:rsidR="004D6F72" w:rsidRPr="001518E9" w14:paraId="0F087D06" w14:textId="77777777" w:rsidTr="004901B8">
        <w:tc>
          <w:tcPr>
            <w:tcW w:w="1502" w:type="dxa"/>
          </w:tcPr>
          <w:p w14:paraId="09EC938A" w14:textId="60CD5EA1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Okta</w:t>
            </w:r>
          </w:p>
        </w:tc>
        <w:tc>
          <w:tcPr>
            <w:tcW w:w="1502" w:type="dxa"/>
          </w:tcPr>
          <w:p w14:paraId="53E4D426" w14:textId="20A82CCB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condensation</w:t>
            </w:r>
          </w:p>
        </w:tc>
        <w:tc>
          <w:tcPr>
            <w:tcW w:w="1503" w:type="dxa"/>
          </w:tcPr>
          <w:p w14:paraId="0CAB866E" w14:textId="25D81EE5" w:rsidR="00C260C7" w:rsidRPr="004D6F72" w:rsidRDefault="00842D2B" w:rsidP="004D6F7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weather</w:t>
            </w:r>
          </w:p>
        </w:tc>
        <w:tc>
          <w:tcPr>
            <w:tcW w:w="1503" w:type="dxa"/>
          </w:tcPr>
          <w:p w14:paraId="2B50EE86" w14:textId="34E4AA2B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ADB45DF" w14:textId="45A3B85D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91468E2" w14:textId="27CB846B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6F72" w:rsidRPr="001518E9" w14:paraId="573AB32C" w14:textId="77777777" w:rsidTr="004901B8">
        <w:tc>
          <w:tcPr>
            <w:tcW w:w="1502" w:type="dxa"/>
          </w:tcPr>
          <w:p w14:paraId="53B0F744" w14:textId="2225713F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0ACC5C" w14:textId="3D633643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4ECB67" w14:textId="7406A134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DDEA0F" w14:textId="43A38A8A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6931C5" w14:textId="2BC51AD8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710C2" w14:textId="7A65BB08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1F890E1" w14:textId="25F84634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37DABED0" w14:textId="354EFA74" w:rsidR="00C358B3" w:rsidRDefault="00C260C7" w:rsidP="00C358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1518E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Geog  – </w:t>
            </w:r>
            <w:hyperlink r:id="rId5" w:history="1">
              <w:r w:rsidR="00513D99" w:rsidRPr="003A047B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https://climatekids.nasa.gov/menu/weather-and-climate/</w:t>
              </w:r>
            </w:hyperlink>
          </w:p>
          <w:p w14:paraId="0CCC35D8" w14:textId="514F172C" w:rsidR="00513D99" w:rsidRPr="001518E9" w:rsidRDefault="00513D99" w:rsidP="00C358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2633EE0" wp14:editId="3A0D95B1">
                  <wp:simplePos x="0" y="0"/>
                  <wp:positionH relativeFrom="column">
                    <wp:posOffset>4203065</wp:posOffset>
                  </wp:positionH>
                  <wp:positionV relativeFrom="paragraph">
                    <wp:posOffset>133350</wp:posOffset>
                  </wp:positionV>
                  <wp:extent cx="541020" cy="624840"/>
                  <wp:effectExtent l="0" t="0" r="0" b="3810"/>
                  <wp:wrapTight wrapText="bothSides">
                    <wp:wrapPolygon edited="0">
                      <wp:start x="0" y="0"/>
                      <wp:lineTo x="0" y="21073"/>
                      <wp:lineTo x="20535" y="21073"/>
                      <wp:lineTo x="2053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CC738B8" wp14:editId="1A403D39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72390</wp:posOffset>
                  </wp:positionV>
                  <wp:extent cx="454025" cy="701040"/>
                  <wp:effectExtent l="0" t="0" r="3175" b="3810"/>
                  <wp:wrapTight wrapText="bothSides">
                    <wp:wrapPolygon edited="0">
                      <wp:start x="0" y="0"/>
                      <wp:lineTo x="0" y="21130"/>
                      <wp:lineTo x="20845" y="21130"/>
                      <wp:lineTo x="2084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025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6815339" wp14:editId="0690AE27">
                  <wp:extent cx="515958" cy="7391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166" cy="758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               </w:t>
            </w:r>
          </w:p>
          <w:p w14:paraId="5AE586DE" w14:textId="343DEAEB" w:rsidR="00513D99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  <w:p w14:paraId="5DD6F872" w14:textId="6C5A17B0" w:rsidR="00513D99" w:rsidRPr="001518E9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1D3359"/>
    <w:rsid w:val="00264A69"/>
    <w:rsid w:val="00323CA1"/>
    <w:rsid w:val="003F6F0C"/>
    <w:rsid w:val="00455F38"/>
    <w:rsid w:val="004D6F72"/>
    <w:rsid w:val="00513D99"/>
    <w:rsid w:val="005B14AD"/>
    <w:rsid w:val="005C2ADA"/>
    <w:rsid w:val="005F7683"/>
    <w:rsid w:val="00692B91"/>
    <w:rsid w:val="007470F1"/>
    <w:rsid w:val="00763F9B"/>
    <w:rsid w:val="007E5C02"/>
    <w:rsid w:val="0082039C"/>
    <w:rsid w:val="00842D2B"/>
    <w:rsid w:val="008C0A32"/>
    <w:rsid w:val="008D477B"/>
    <w:rsid w:val="008F6C26"/>
    <w:rsid w:val="00920585"/>
    <w:rsid w:val="00923955"/>
    <w:rsid w:val="009352F5"/>
    <w:rsid w:val="009571AD"/>
    <w:rsid w:val="009661B6"/>
    <w:rsid w:val="009D0BFB"/>
    <w:rsid w:val="00AD03F7"/>
    <w:rsid w:val="00AF4C1A"/>
    <w:rsid w:val="00B245FA"/>
    <w:rsid w:val="00C01B42"/>
    <w:rsid w:val="00C260C7"/>
    <w:rsid w:val="00C358B3"/>
    <w:rsid w:val="00C96B26"/>
    <w:rsid w:val="00CB2BE7"/>
    <w:rsid w:val="00D04274"/>
    <w:rsid w:val="00D944D3"/>
    <w:rsid w:val="00E3290E"/>
    <w:rsid w:val="00E741F7"/>
    <w:rsid w:val="00F04698"/>
    <w:rsid w:val="00F06B80"/>
    <w:rsid w:val="00F55CB6"/>
    <w:rsid w:val="00F6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13D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D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limatekids.nasa.gov/menu/weather-and-climat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Rebecca Howe (Kenwood)</cp:lastModifiedBy>
  <cp:revision>4</cp:revision>
  <dcterms:created xsi:type="dcterms:W3CDTF">2025-02-14T14:07:00Z</dcterms:created>
  <dcterms:modified xsi:type="dcterms:W3CDTF">2025-02-14T14:38:00Z</dcterms:modified>
</cp:coreProperties>
</file>