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811200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29916750" w14:textId="77777777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Group: </w:t>
            </w:r>
          </w:p>
          <w:p w14:paraId="0AD9D795" w14:textId="1584BF9A" w:rsidR="00811200" w:rsidRPr="00811200" w:rsidRDefault="00E619AE" w:rsidP="00E619AE">
            <w:pPr>
              <w:tabs>
                <w:tab w:val="left" w:pos="1005"/>
              </w:tabs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BR01</w:t>
            </w:r>
          </w:p>
        </w:tc>
        <w:tc>
          <w:tcPr>
            <w:tcW w:w="2956" w:type="dxa"/>
          </w:tcPr>
          <w:p w14:paraId="62301604" w14:textId="77777777" w:rsidR="00C260C7" w:rsidRPr="00811200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Subject: </w:t>
            </w:r>
          </w:p>
          <w:p w14:paraId="69C97BB4" w14:textId="77777777" w:rsidR="00C260C7" w:rsidRPr="00811200" w:rsidRDefault="00C260C7" w:rsidP="00C260C7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Humanities</w:t>
            </w:r>
          </w:p>
        </w:tc>
        <w:tc>
          <w:tcPr>
            <w:tcW w:w="2901" w:type="dxa"/>
          </w:tcPr>
          <w:p w14:paraId="089ADA3C" w14:textId="77777777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Term: </w:t>
            </w:r>
          </w:p>
          <w:p w14:paraId="719BA9F0" w14:textId="4F75F9F4" w:rsidR="00811200" w:rsidRPr="00811200" w:rsidRDefault="00811200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</w:t>
            </w:r>
          </w:p>
        </w:tc>
      </w:tr>
      <w:tr w:rsidR="00C260C7" w:rsidRPr="00811200" w14:paraId="17901F62" w14:textId="77777777" w:rsidTr="00811200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811200" w:rsidRDefault="00C260C7" w:rsidP="00811200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5A017E3A" w:rsidR="00C260C7" w:rsidRPr="00811200" w:rsidRDefault="00E619AE" w:rsidP="00811200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Neil</w:t>
            </w:r>
          </w:p>
        </w:tc>
      </w:tr>
      <w:tr w:rsidR="00C260C7" w:rsidRPr="00811200" w14:paraId="0D051BD6" w14:textId="77777777" w:rsidTr="00811200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3F2770D8" w:rsidR="00C260C7" w:rsidRPr="00811200" w:rsidRDefault="00C260C7" w:rsidP="00811200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Curriculum: </w:t>
            </w:r>
            <w:r w:rsidR="001C01E5">
              <w:rPr>
                <w:rFonts w:cstheme="minorHAnsi"/>
                <w:sz w:val="26"/>
                <w:szCs w:val="26"/>
              </w:rPr>
              <w:t>Deepening</w:t>
            </w:r>
          </w:p>
        </w:tc>
      </w:tr>
      <w:tr w:rsidR="00C260C7" w:rsidRPr="00811200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3ACCCCD8" w14:textId="77777777" w:rsidR="00811200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Term </w:t>
            </w:r>
            <w:r w:rsidR="005F7683" w:rsidRPr="00811200">
              <w:rPr>
                <w:rFonts w:cstheme="minorHAnsi"/>
                <w:b/>
                <w:bCs/>
                <w:sz w:val="26"/>
                <w:szCs w:val="26"/>
              </w:rPr>
              <w:t>2</w:t>
            </w: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 focus: </w:t>
            </w:r>
          </w:p>
          <w:p w14:paraId="5885F892" w14:textId="1642B01E" w:rsidR="00811200" w:rsidRDefault="00811200" w:rsidP="00C260C7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Geography:</w:t>
            </w:r>
            <w:r>
              <w:rPr>
                <w:rFonts w:cstheme="minorHAnsi"/>
                <w:b/>
                <w:bCs/>
                <w:sz w:val="26"/>
                <w:szCs w:val="26"/>
              </w:rPr>
              <w:t xml:space="preserve"> </w:t>
            </w:r>
            <w:r w:rsidR="001C01E5">
              <w:rPr>
                <w:rFonts w:cstheme="minorHAnsi"/>
                <w:sz w:val="26"/>
                <w:szCs w:val="26"/>
              </w:rPr>
              <w:t>Population</w:t>
            </w:r>
          </w:p>
          <w:p w14:paraId="1809A3F5" w14:textId="0B3928EB" w:rsidR="00C260C7" w:rsidRPr="00811200" w:rsidRDefault="00811200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History: </w:t>
            </w:r>
            <w:r w:rsidR="001C01E5">
              <w:rPr>
                <w:rFonts w:cstheme="minorHAnsi"/>
                <w:sz w:val="26"/>
                <w:szCs w:val="26"/>
              </w:rPr>
              <w:t>World War One</w:t>
            </w:r>
          </w:p>
        </w:tc>
      </w:tr>
      <w:tr w:rsidR="001C01E5" w:rsidRPr="00811200" w14:paraId="6DB9840E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44A8D49A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why population changes</w:t>
            </w:r>
          </w:p>
        </w:tc>
      </w:tr>
      <w:tr w:rsidR="001C01E5" w:rsidRPr="00811200" w14:paraId="569B4B2B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41DA7615" w14:textId="40B62C79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1BF0EFB0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understand what a Demographic Transition Model is</w:t>
            </w:r>
          </w:p>
        </w:tc>
      </w:tr>
      <w:tr w:rsidR="001C01E5" w:rsidRPr="00811200" w14:paraId="5A1D60DD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6D277927" w14:textId="401D5798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05280151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population density and how it is distributed</w:t>
            </w:r>
          </w:p>
        </w:tc>
      </w:tr>
      <w:tr w:rsidR="001C01E5" w:rsidRPr="00811200" w14:paraId="1E71EF67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6AC733C0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give examples of overpopulation and how governments approach this</w:t>
            </w:r>
          </w:p>
        </w:tc>
      </w:tr>
      <w:tr w:rsidR="001C01E5" w:rsidRPr="00811200" w14:paraId="3BA15894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771936D8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recall the features of coastal erosion from last term</w:t>
            </w:r>
          </w:p>
        </w:tc>
      </w:tr>
      <w:tr w:rsidR="001C01E5" w:rsidRPr="00811200" w14:paraId="5BB312F3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1D5A0477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the causes of World War One</w:t>
            </w:r>
          </w:p>
        </w:tc>
      </w:tr>
      <w:tr w:rsidR="001C01E5" w:rsidRPr="00811200" w14:paraId="42226B58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216A16C9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draw and explain the key features of the trench system</w:t>
            </w:r>
          </w:p>
        </w:tc>
      </w:tr>
      <w:tr w:rsidR="001C01E5" w:rsidRPr="00811200" w14:paraId="7AEA0534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4D6089F0" w:rsidR="001C01E5" w:rsidRPr="001C01E5" w:rsidRDefault="001C01E5" w:rsidP="001C01E5">
            <w:pPr>
              <w:pStyle w:val="Default"/>
              <w:rPr>
                <w:rFonts w:asciiTheme="minorHAnsi" w:hAnsiTheme="minorHAnsi" w:cstheme="minorHAnsi"/>
                <w:color w:val="auto"/>
                <w:sz w:val="26"/>
                <w:szCs w:val="26"/>
              </w:rPr>
            </w:pPr>
            <w:r w:rsidRPr="001C01E5">
              <w:rPr>
                <w:rFonts w:asciiTheme="minorHAnsi" w:hAnsiTheme="minorHAnsi" w:cstheme="minorHAnsi"/>
                <w:color w:val="auto"/>
                <w:sz w:val="26"/>
                <w:szCs w:val="26"/>
              </w:rPr>
              <w:t>I understand how weapons evolved</w:t>
            </w:r>
          </w:p>
        </w:tc>
      </w:tr>
      <w:tr w:rsidR="001C01E5" w:rsidRPr="00811200" w14:paraId="1A3DD693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0B9899C7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the contribution of women to the war</w:t>
            </w:r>
          </w:p>
        </w:tc>
      </w:tr>
      <w:tr w:rsidR="001C01E5" w:rsidRPr="00811200" w14:paraId="72E7DBDB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187AA146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evaluate a number of sources for purpose, bias and provenance</w:t>
            </w:r>
          </w:p>
        </w:tc>
      </w:tr>
    </w:tbl>
    <w:p w14:paraId="3CBB341C" w14:textId="77777777" w:rsidR="00811200" w:rsidRPr="00811200" w:rsidRDefault="00811200" w:rsidP="00C260C7">
      <w:pPr>
        <w:rPr>
          <w:rFonts w:cstheme="minorHAnsi"/>
          <w:sz w:val="26"/>
          <w:szCs w:val="26"/>
        </w:rPr>
      </w:pPr>
    </w:p>
    <w:p w14:paraId="43EA6269" w14:textId="37546BE0" w:rsidR="00C260C7" w:rsidRPr="00811200" w:rsidRDefault="00C260C7" w:rsidP="00C260C7">
      <w:pPr>
        <w:rPr>
          <w:rFonts w:cstheme="minorHAnsi"/>
          <w:b/>
          <w:bCs/>
          <w:sz w:val="26"/>
          <w:szCs w:val="26"/>
        </w:rPr>
      </w:pPr>
      <w:r w:rsidRPr="00811200">
        <w:rPr>
          <w:rFonts w:cstheme="minorHAnsi"/>
          <w:b/>
          <w:bCs/>
          <w:sz w:val="26"/>
          <w:szCs w:val="26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9"/>
        <w:gridCol w:w="1422"/>
        <w:gridCol w:w="1550"/>
        <w:gridCol w:w="1527"/>
        <w:gridCol w:w="1375"/>
        <w:gridCol w:w="1463"/>
      </w:tblGrid>
      <w:tr w:rsidR="001C01E5" w:rsidRPr="00811200" w14:paraId="4AF3E6DD" w14:textId="77777777" w:rsidTr="001C01E5">
        <w:tc>
          <w:tcPr>
            <w:tcW w:w="1679" w:type="dxa"/>
          </w:tcPr>
          <w:p w14:paraId="11CE27BF" w14:textId="130AE9BD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Demographic</w:t>
            </w:r>
          </w:p>
        </w:tc>
        <w:tc>
          <w:tcPr>
            <w:tcW w:w="1422" w:type="dxa"/>
          </w:tcPr>
          <w:p w14:paraId="2CD77672" w14:textId="24B5A9A4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Birth rate</w:t>
            </w:r>
          </w:p>
        </w:tc>
        <w:tc>
          <w:tcPr>
            <w:tcW w:w="1550" w:type="dxa"/>
          </w:tcPr>
          <w:p w14:paraId="60E7C5C2" w14:textId="086D7C8B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Death rate</w:t>
            </w:r>
          </w:p>
        </w:tc>
        <w:tc>
          <w:tcPr>
            <w:tcW w:w="1527" w:type="dxa"/>
          </w:tcPr>
          <w:p w14:paraId="369A9538" w14:textId="69CF47E4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Food insecurity</w:t>
            </w:r>
          </w:p>
        </w:tc>
        <w:tc>
          <w:tcPr>
            <w:tcW w:w="1375" w:type="dxa"/>
          </w:tcPr>
          <w:p w14:paraId="635B54D7" w14:textId="0C300B73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Infant mortality</w:t>
            </w:r>
          </w:p>
        </w:tc>
        <w:tc>
          <w:tcPr>
            <w:tcW w:w="1463" w:type="dxa"/>
          </w:tcPr>
          <w:p w14:paraId="41D2B198" w14:textId="24E649AF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Life expectancy</w:t>
            </w:r>
          </w:p>
        </w:tc>
      </w:tr>
      <w:tr w:rsidR="001C01E5" w:rsidRPr="00811200" w14:paraId="0F087D06" w14:textId="77777777" w:rsidTr="001C01E5">
        <w:tc>
          <w:tcPr>
            <w:tcW w:w="1679" w:type="dxa"/>
          </w:tcPr>
          <w:p w14:paraId="09EC938A" w14:textId="36C403FA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Nationalism</w:t>
            </w:r>
          </w:p>
        </w:tc>
        <w:tc>
          <w:tcPr>
            <w:tcW w:w="1422" w:type="dxa"/>
          </w:tcPr>
          <w:p w14:paraId="53E4D426" w14:textId="6600605C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Militarism</w:t>
            </w:r>
          </w:p>
        </w:tc>
        <w:tc>
          <w:tcPr>
            <w:tcW w:w="1550" w:type="dxa"/>
          </w:tcPr>
          <w:p w14:paraId="0CAB866E" w14:textId="6823D05A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Propaganda</w:t>
            </w:r>
          </w:p>
        </w:tc>
        <w:tc>
          <w:tcPr>
            <w:tcW w:w="1527" w:type="dxa"/>
          </w:tcPr>
          <w:p w14:paraId="2B50EE86" w14:textId="424A1A40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Imperialism</w:t>
            </w:r>
          </w:p>
        </w:tc>
        <w:tc>
          <w:tcPr>
            <w:tcW w:w="1375" w:type="dxa"/>
          </w:tcPr>
          <w:p w14:paraId="5ADB45DF" w14:textId="6E8BB8F5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Stalemate</w:t>
            </w:r>
          </w:p>
        </w:tc>
        <w:tc>
          <w:tcPr>
            <w:tcW w:w="1463" w:type="dxa"/>
          </w:tcPr>
          <w:p w14:paraId="291468E2" w14:textId="13A6A65F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Armistice</w:t>
            </w:r>
          </w:p>
        </w:tc>
      </w:tr>
    </w:tbl>
    <w:p w14:paraId="40AA05B1" w14:textId="77777777" w:rsidR="004D6F72" w:rsidRPr="00811200" w:rsidRDefault="004D6F72" w:rsidP="00C260C7">
      <w:pPr>
        <w:rPr>
          <w:rFonts w:cstheme="minorHAnsi"/>
          <w:sz w:val="26"/>
          <w:szCs w:val="26"/>
        </w:rPr>
      </w:pPr>
    </w:p>
    <w:p w14:paraId="01F890E1" w14:textId="25F84634" w:rsidR="00C260C7" w:rsidRPr="00811200" w:rsidRDefault="00C260C7" w:rsidP="00C260C7">
      <w:pPr>
        <w:rPr>
          <w:rFonts w:cstheme="minorHAnsi"/>
          <w:b/>
          <w:bCs/>
          <w:sz w:val="26"/>
          <w:szCs w:val="26"/>
        </w:rPr>
      </w:pPr>
      <w:r w:rsidRPr="00811200">
        <w:rPr>
          <w:rFonts w:cstheme="minorHAnsi"/>
          <w:b/>
          <w:bCs/>
          <w:sz w:val="26"/>
          <w:szCs w:val="26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811200" w14:paraId="1B0617D1" w14:textId="77777777" w:rsidTr="004901B8">
        <w:tc>
          <w:tcPr>
            <w:tcW w:w="9016" w:type="dxa"/>
          </w:tcPr>
          <w:p w14:paraId="75BE021C" w14:textId="77777777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Prisoners of Geography</w:t>
            </w:r>
          </w:p>
          <w:p w14:paraId="1563E27D" w14:textId="479AA199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Geog. 1-3</w:t>
            </w:r>
          </w:p>
          <w:p w14:paraId="33F481B2" w14:textId="4CCFB158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Forgotten Voices of the First World War</w:t>
            </w:r>
          </w:p>
          <w:p w14:paraId="46204A8D" w14:textId="73979621" w:rsidR="001C01E5" w:rsidRPr="001518E9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All Quiet on the Western Front</w:t>
            </w:r>
          </w:p>
          <w:p w14:paraId="5DD6F872" w14:textId="2A115386" w:rsidR="00C260C7" w:rsidRPr="00811200" w:rsidRDefault="00C260C7" w:rsidP="00C260C7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</w:p>
        </w:tc>
      </w:tr>
    </w:tbl>
    <w:p w14:paraId="1C76E45F" w14:textId="1E726078" w:rsidR="00C96B26" w:rsidRPr="00811200" w:rsidRDefault="00C96B26" w:rsidP="00C260C7">
      <w:pPr>
        <w:rPr>
          <w:rFonts w:cstheme="minorHAnsi"/>
          <w:sz w:val="26"/>
          <w:szCs w:val="26"/>
        </w:rPr>
      </w:pPr>
    </w:p>
    <w:sectPr w:rsidR="00C96B26" w:rsidRPr="008112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1C01E5"/>
    <w:rsid w:val="001D3359"/>
    <w:rsid w:val="00455F38"/>
    <w:rsid w:val="004D6F72"/>
    <w:rsid w:val="005B14AD"/>
    <w:rsid w:val="005C2ADA"/>
    <w:rsid w:val="005F7683"/>
    <w:rsid w:val="00692B91"/>
    <w:rsid w:val="007470F1"/>
    <w:rsid w:val="007E5C02"/>
    <w:rsid w:val="00811200"/>
    <w:rsid w:val="0082039C"/>
    <w:rsid w:val="008C0A32"/>
    <w:rsid w:val="008D477B"/>
    <w:rsid w:val="008F6C26"/>
    <w:rsid w:val="00920585"/>
    <w:rsid w:val="009352F5"/>
    <w:rsid w:val="009571AD"/>
    <w:rsid w:val="009661B6"/>
    <w:rsid w:val="009D0BFB"/>
    <w:rsid w:val="00AD03F7"/>
    <w:rsid w:val="00AF4C1A"/>
    <w:rsid w:val="00B245FA"/>
    <w:rsid w:val="00C00BAC"/>
    <w:rsid w:val="00C01B42"/>
    <w:rsid w:val="00C260C7"/>
    <w:rsid w:val="00C33076"/>
    <w:rsid w:val="00C358B3"/>
    <w:rsid w:val="00C96B26"/>
    <w:rsid w:val="00CB2BE7"/>
    <w:rsid w:val="00D04274"/>
    <w:rsid w:val="00D944D3"/>
    <w:rsid w:val="00E3290E"/>
    <w:rsid w:val="00E619AE"/>
    <w:rsid w:val="00E741F7"/>
    <w:rsid w:val="00F04698"/>
    <w:rsid w:val="00F0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3</cp:revision>
  <dcterms:created xsi:type="dcterms:W3CDTF">2025-01-07T10:17:00Z</dcterms:created>
  <dcterms:modified xsi:type="dcterms:W3CDTF">2025-01-07T10:18:00Z</dcterms:modified>
</cp:coreProperties>
</file>